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6"/>
        <w:gridCol w:w="916"/>
        <w:gridCol w:w="71"/>
        <w:gridCol w:w="211"/>
        <w:gridCol w:w="705"/>
        <w:gridCol w:w="1024"/>
        <w:gridCol w:w="1339"/>
        <w:gridCol w:w="1350"/>
        <w:gridCol w:w="1432"/>
        <w:gridCol w:w="188"/>
        <w:gridCol w:w="1147"/>
        <w:gridCol w:w="990"/>
      </w:tblGrid>
      <w:tr w:rsidR="00F96AD0" w:rsidRPr="00600DE5" w:rsidTr="00B571FE">
        <w:trPr>
          <w:trHeight w:val="1016"/>
        </w:trPr>
        <w:tc>
          <w:tcPr>
            <w:tcW w:w="1832" w:type="dxa"/>
            <w:gridSpan w:val="2"/>
            <w:shd w:val="clear" w:color="auto" w:fill="FBD4B4"/>
          </w:tcPr>
          <w:p w:rsidR="00F96AD0" w:rsidRPr="00600DE5" w:rsidRDefault="00F96AD0" w:rsidP="00B571FE">
            <w:pPr>
              <w:spacing w:line="360" w:lineRule="auto"/>
              <w:contextualSpacing/>
              <w:rPr>
                <w:b/>
              </w:rPr>
            </w:pPr>
          </w:p>
          <w:p w:rsidR="00F96AD0" w:rsidRPr="00600DE5" w:rsidRDefault="00F96AD0" w:rsidP="00B571FE">
            <w:pPr>
              <w:spacing w:line="360" w:lineRule="auto"/>
              <w:contextualSpacing/>
              <w:rPr>
                <w:b/>
              </w:rPr>
            </w:pPr>
            <w:r w:rsidRPr="00600DE5">
              <w:rPr>
                <w:b/>
              </w:rPr>
              <w:t>Department</w:t>
            </w:r>
          </w:p>
        </w:tc>
        <w:tc>
          <w:tcPr>
            <w:tcW w:w="8457" w:type="dxa"/>
            <w:gridSpan w:val="10"/>
            <w:shd w:val="clear" w:color="auto" w:fill="FBD4B4"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  <w:r w:rsidRPr="00600DE5">
              <w:rPr>
                <w:b/>
              </w:rPr>
              <w:t>Department of Medical Laboratory Sciences</w:t>
            </w:r>
          </w:p>
        </w:tc>
      </w:tr>
      <w:tr w:rsidR="00F96AD0" w:rsidRPr="00600DE5" w:rsidTr="00B571FE">
        <w:trPr>
          <w:trHeight w:val="371"/>
        </w:trPr>
        <w:tc>
          <w:tcPr>
            <w:tcW w:w="1832" w:type="dxa"/>
            <w:gridSpan w:val="2"/>
          </w:tcPr>
          <w:p w:rsidR="00F96AD0" w:rsidRPr="00600DE5" w:rsidRDefault="00F96AD0" w:rsidP="00B571FE">
            <w:pPr>
              <w:spacing w:line="360" w:lineRule="auto"/>
              <w:contextualSpacing/>
            </w:pPr>
            <w:r w:rsidRPr="00600DE5">
              <w:t>Course Title /Code</w:t>
            </w:r>
          </w:p>
        </w:tc>
        <w:tc>
          <w:tcPr>
            <w:tcW w:w="8457" w:type="dxa"/>
            <w:gridSpan w:val="10"/>
          </w:tcPr>
          <w:p w:rsidR="00F96AD0" w:rsidRPr="00600DE5" w:rsidRDefault="00F96AD0" w:rsidP="00B571FE">
            <w:pPr>
              <w:spacing w:line="360" w:lineRule="auto"/>
              <w:contextualSpacing/>
            </w:pPr>
            <w:r w:rsidRPr="00600DE5">
              <w:rPr>
                <w:b/>
              </w:rPr>
              <w:t xml:space="preserve">Serology </w:t>
            </w:r>
            <w:r w:rsidRPr="00600DE5">
              <w:t>(</w:t>
            </w:r>
            <w:r>
              <w:t>MeLS2</w:t>
            </w:r>
            <w:r w:rsidRPr="00694E0F">
              <w:t>1</w:t>
            </w:r>
            <w:r>
              <w:t>16</w:t>
            </w:r>
            <w:r w:rsidRPr="00600DE5">
              <w:t>)</w:t>
            </w:r>
          </w:p>
        </w:tc>
      </w:tr>
      <w:tr w:rsidR="00F96AD0" w:rsidRPr="00600DE5" w:rsidTr="00B571FE">
        <w:trPr>
          <w:trHeight w:val="145"/>
        </w:trPr>
        <w:tc>
          <w:tcPr>
            <w:tcW w:w="1832" w:type="dxa"/>
            <w:gridSpan w:val="2"/>
          </w:tcPr>
          <w:p w:rsidR="00F96AD0" w:rsidRPr="00600DE5" w:rsidRDefault="00F96AD0" w:rsidP="00B571FE">
            <w:pPr>
              <w:spacing w:line="360" w:lineRule="auto"/>
              <w:contextualSpacing/>
            </w:pPr>
            <w:r w:rsidRPr="00600DE5">
              <w:t xml:space="preserve">Program/Target Group </w:t>
            </w:r>
          </w:p>
        </w:tc>
        <w:tc>
          <w:tcPr>
            <w:tcW w:w="8457" w:type="dxa"/>
            <w:gridSpan w:val="10"/>
          </w:tcPr>
          <w:p w:rsidR="00F96AD0" w:rsidRPr="00600DE5" w:rsidRDefault="00F96AD0" w:rsidP="00B571FE">
            <w:pPr>
              <w:spacing w:line="360" w:lineRule="auto"/>
              <w:contextualSpacing/>
            </w:pPr>
            <w:r w:rsidRPr="00600DE5">
              <w:t>BSc Degree in Medical Laboratory Sciences</w:t>
            </w:r>
          </w:p>
          <w:p w:rsidR="00F96AD0" w:rsidRPr="00600DE5" w:rsidRDefault="000B4CDA" w:rsidP="000B4CDA">
            <w:pPr>
              <w:spacing w:line="360" w:lineRule="auto"/>
              <w:contextualSpacing/>
            </w:pPr>
            <w:r>
              <w:t>Year:  II</w:t>
            </w:r>
            <w:r w:rsidR="00F96AD0">
              <w:t xml:space="preserve">   Semester : I</w:t>
            </w:r>
            <w:r>
              <w:t>I</w:t>
            </w:r>
            <w:r w:rsidR="00F96AD0" w:rsidRPr="00600DE5">
              <w:t xml:space="preserve">   </w:t>
            </w:r>
          </w:p>
        </w:tc>
      </w:tr>
      <w:tr w:rsidR="00F96AD0" w:rsidRPr="00600DE5" w:rsidTr="00B571FE">
        <w:trPr>
          <w:trHeight w:val="145"/>
        </w:trPr>
        <w:tc>
          <w:tcPr>
            <w:tcW w:w="1832" w:type="dxa"/>
            <w:gridSpan w:val="2"/>
          </w:tcPr>
          <w:p w:rsidR="00F96AD0" w:rsidRPr="00600DE5" w:rsidRDefault="00F96AD0" w:rsidP="00B571FE">
            <w:pPr>
              <w:spacing w:line="360" w:lineRule="auto"/>
              <w:contextualSpacing/>
            </w:pPr>
            <w:r w:rsidRPr="00600DE5">
              <w:t>Module Title (Code)</w:t>
            </w:r>
          </w:p>
        </w:tc>
        <w:tc>
          <w:tcPr>
            <w:tcW w:w="8457" w:type="dxa"/>
            <w:gridSpan w:val="10"/>
          </w:tcPr>
          <w:p w:rsidR="00F96AD0" w:rsidRPr="00600DE5" w:rsidRDefault="00F96AD0" w:rsidP="00B571FE">
            <w:pPr>
              <w:spacing w:line="360" w:lineRule="auto"/>
            </w:pPr>
            <w:r w:rsidRPr="00600DE5">
              <w:t xml:space="preserve">Molecular Biology </w:t>
            </w:r>
            <w:r>
              <w:t>and Immunology (MeLS-M2113</w:t>
            </w:r>
            <w:r w:rsidRPr="00600DE5">
              <w:t>)</w:t>
            </w:r>
          </w:p>
        </w:tc>
      </w:tr>
      <w:tr w:rsidR="00F96AD0" w:rsidRPr="00600DE5" w:rsidTr="00B571FE">
        <w:trPr>
          <w:trHeight w:val="145"/>
        </w:trPr>
        <w:tc>
          <w:tcPr>
            <w:tcW w:w="1832" w:type="dxa"/>
            <w:gridSpan w:val="2"/>
          </w:tcPr>
          <w:p w:rsidR="00F96AD0" w:rsidRPr="00600DE5" w:rsidRDefault="00F96AD0" w:rsidP="00B571FE">
            <w:pPr>
              <w:spacing w:line="360" w:lineRule="auto"/>
              <w:contextualSpacing/>
            </w:pPr>
            <w:r w:rsidRPr="00600DE5">
              <w:t xml:space="preserve">Course </w:t>
            </w:r>
            <w:proofErr w:type="spellStart"/>
            <w:r>
              <w:t>EtCTS</w:t>
            </w:r>
            <w:proofErr w:type="spellEnd"/>
          </w:p>
        </w:tc>
        <w:tc>
          <w:tcPr>
            <w:tcW w:w="8457" w:type="dxa"/>
            <w:gridSpan w:val="10"/>
          </w:tcPr>
          <w:p w:rsidR="00F96AD0" w:rsidRPr="00600DE5" w:rsidRDefault="00F96AD0" w:rsidP="00B571FE">
            <w:pPr>
              <w:spacing w:line="360" w:lineRule="auto"/>
              <w:contextualSpacing/>
            </w:pPr>
            <w:r w:rsidRPr="00600DE5">
              <w:t xml:space="preserve">5  </w:t>
            </w:r>
            <w:proofErr w:type="spellStart"/>
            <w:r>
              <w:t>EtCTS</w:t>
            </w:r>
            <w:proofErr w:type="spellEnd"/>
          </w:p>
        </w:tc>
      </w:tr>
      <w:tr w:rsidR="00F96AD0" w:rsidRPr="00600DE5" w:rsidTr="00B571FE">
        <w:trPr>
          <w:trHeight w:val="145"/>
        </w:trPr>
        <w:tc>
          <w:tcPr>
            <w:tcW w:w="1832" w:type="dxa"/>
            <w:gridSpan w:val="2"/>
          </w:tcPr>
          <w:p w:rsidR="00F96AD0" w:rsidRPr="00600DE5" w:rsidRDefault="00F96AD0" w:rsidP="00B571FE">
            <w:pPr>
              <w:spacing w:line="360" w:lineRule="auto"/>
              <w:contextualSpacing/>
            </w:pPr>
            <w:r w:rsidRPr="00600DE5">
              <w:t>Instructor’s Name</w:t>
            </w:r>
          </w:p>
        </w:tc>
        <w:tc>
          <w:tcPr>
            <w:tcW w:w="8457" w:type="dxa"/>
            <w:gridSpan w:val="10"/>
          </w:tcPr>
          <w:p w:rsidR="00F96AD0" w:rsidRPr="00600DE5" w:rsidRDefault="000B4CDA" w:rsidP="00B571FE">
            <w:pPr>
              <w:spacing w:line="360" w:lineRule="auto"/>
              <w:contextualSpacing/>
            </w:pPr>
            <w:r>
              <w:t>Yibeltal Akelew</w:t>
            </w:r>
          </w:p>
        </w:tc>
      </w:tr>
      <w:tr w:rsidR="00F96AD0" w:rsidRPr="00600DE5" w:rsidTr="00B571FE">
        <w:trPr>
          <w:trHeight w:val="145"/>
        </w:trPr>
        <w:tc>
          <w:tcPr>
            <w:tcW w:w="1832" w:type="dxa"/>
            <w:gridSpan w:val="2"/>
          </w:tcPr>
          <w:p w:rsidR="00F96AD0" w:rsidRPr="00600DE5" w:rsidRDefault="00F96AD0" w:rsidP="00B571FE">
            <w:pPr>
              <w:spacing w:line="360" w:lineRule="auto"/>
              <w:contextualSpacing/>
            </w:pPr>
            <w:r w:rsidRPr="00600DE5">
              <w:t>Instructor’s Contact Information</w:t>
            </w:r>
          </w:p>
        </w:tc>
        <w:tc>
          <w:tcPr>
            <w:tcW w:w="8457" w:type="dxa"/>
            <w:gridSpan w:val="10"/>
          </w:tcPr>
          <w:p w:rsidR="00F96AD0" w:rsidRPr="00600DE5" w:rsidRDefault="00F96AD0" w:rsidP="00B571FE">
            <w:pPr>
              <w:spacing w:line="360" w:lineRule="auto"/>
              <w:contextualSpacing/>
            </w:pPr>
            <w:r w:rsidRPr="00600DE5">
              <w:t>Office No. ___________</w:t>
            </w:r>
          </w:p>
          <w:p w:rsidR="00F96AD0" w:rsidRPr="00600DE5" w:rsidRDefault="00F96AD0" w:rsidP="00B571FE">
            <w:pPr>
              <w:spacing w:line="360" w:lineRule="auto"/>
              <w:contextualSpacing/>
            </w:pPr>
            <w:r w:rsidRPr="00600DE5">
              <w:t xml:space="preserve">Phone No. </w:t>
            </w:r>
            <w:r w:rsidR="000B4CDA">
              <w:t>+251 923233376</w:t>
            </w:r>
          </w:p>
          <w:p w:rsidR="00F96AD0" w:rsidRPr="00600DE5" w:rsidRDefault="000B4CDA" w:rsidP="00B571FE">
            <w:pPr>
              <w:spacing w:line="360" w:lineRule="auto"/>
              <w:contextualSpacing/>
            </w:pPr>
            <w:r>
              <w:t>E-mail       aayibeltal21@gmail.com</w:t>
            </w:r>
          </w:p>
          <w:p w:rsidR="00F96AD0" w:rsidRPr="00600DE5" w:rsidRDefault="00F96AD0" w:rsidP="00B571FE">
            <w:pPr>
              <w:spacing w:line="360" w:lineRule="auto"/>
              <w:contextualSpacing/>
            </w:pPr>
            <w:r w:rsidRPr="00600DE5">
              <w:t>Office Hour  ___________</w:t>
            </w:r>
          </w:p>
        </w:tc>
      </w:tr>
      <w:tr w:rsidR="00F96AD0" w:rsidRPr="00600DE5" w:rsidTr="00B571FE">
        <w:trPr>
          <w:trHeight w:val="145"/>
        </w:trPr>
        <w:tc>
          <w:tcPr>
            <w:tcW w:w="1832" w:type="dxa"/>
            <w:gridSpan w:val="2"/>
          </w:tcPr>
          <w:p w:rsidR="00F96AD0" w:rsidRPr="00600DE5" w:rsidRDefault="00F96AD0" w:rsidP="00B571FE">
            <w:pPr>
              <w:spacing w:line="360" w:lineRule="auto"/>
              <w:contextualSpacing/>
            </w:pPr>
            <w:proofErr w:type="spellStart"/>
            <w:r>
              <w:t>EtCTS</w:t>
            </w:r>
            <w:proofErr w:type="spellEnd"/>
          </w:p>
        </w:tc>
        <w:tc>
          <w:tcPr>
            <w:tcW w:w="8457" w:type="dxa"/>
            <w:gridSpan w:val="10"/>
          </w:tcPr>
          <w:p w:rsidR="00F96AD0" w:rsidRPr="00600DE5" w:rsidRDefault="00F96AD0" w:rsidP="00B571FE">
            <w:pPr>
              <w:spacing w:line="360" w:lineRule="auto"/>
              <w:contextualSpacing/>
            </w:pPr>
            <w:r w:rsidRPr="00600DE5">
              <w:t xml:space="preserve"> 5 CP/ 135Hrs.</w:t>
            </w:r>
          </w:p>
        </w:tc>
      </w:tr>
      <w:tr w:rsidR="00F96AD0" w:rsidRPr="00600DE5" w:rsidTr="00B571FE">
        <w:trPr>
          <w:trHeight w:val="553"/>
        </w:trPr>
        <w:tc>
          <w:tcPr>
            <w:tcW w:w="1832" w:type="dxa"/>
            <w:gridSpan w:val="2"/>
            <w:vMerge w:val="restart"/>
          </w:tcPr>
          <w:p w:rsidR="00F96AD0" w:rsidRPr="00600DE5" w:rsidRDefault="00F96AD0" w:rsidP="00B571FE">
            <w:pPr>
              <w:spacing w:line="360" w:lineRule="auto"/>
            </w:pPr>
            <w:r w:rsidRPr="00600DE5">
              <w:t xml:space="preserve">Student Work Load </w:t>
            </w:r>
          </w:p>
        </w:tc>
        <w:tc>
          <w:tcPr>
            <w:tcW w:w="987" w:type="dxa"/>
            <w:gridSpan w:val="3"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>Lecture</w:t>
            </w:r>
          </w:p>
        </w:tc>
        <w:tc>
          <w:tcPr>
            <w:tcW w:w="1024" w:type="dxa"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 xml:space="preserve">Laboratory/practical                   </w:t>
            </w:r>
          </w:p>
        </w:tc>
        <w:tc>
          <w:tcPr>
            <w:tcW w:w="1339" w:type="dxa"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>Tutorial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>Independent Study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>Assignment</w:t>
            </w:r>
          </w:p>
        </w:tc>
        <w:tc>
          <w:tcPr>
            <w:tcW w:w="1147" w:type="dxa"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>Assessment</w:t>
            </w:r>
          </w:p>
        </w:tc>
        <w:tc>
          <w:tcPr>
            <w:tcW w:w="990" w:type="dxa"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>Total</w:t>
            </w:r>
          </w:p>
        </w:tc>
      </w:tr>
      <w:tr w:rsidR="00F96AD0" w:rsidRPr="00600DE5" w:rsidTr="00B571FE">
        <w:trPr>
          <w:trHeight w:val="353"/>
        </w:trPr>
        <w:tc>
          <w:tcPr>
            <w:tcW w:w="1832" w:type="dxa"/>
            <w:gridSpan w:val="2"/>
            <w:vMerge/>
          </w:tcPr>
          <w:p w:rsidR="00F96AD0" w:rsidRPr="00600DE5" w:rsidRDefault="00F96AD0" w:rsidP="00B571FE"/>
        </w:tc>
        <w:tc>
          <w:tcPr>
            <w:tcW w:w="987" w:type="dxa"/>
            <w:gridSpan w:val="3"/>
          </w:tcPr>
          <w:p w:rsidR="00F96AD0" w:rsidRPr="00600DE5" w:rsidRDefault="00F96AD0" w:rsidP="00F96AD0">
            <w:pPr>
              <w:numPr>
                <w:ilvl w:val="0"/>
                <w:numId w:val="12"/>
              </w:numPr>
              <w:spacing w:line="360" w:lineRule="auto"/>
              <w:contextualSpacing/>
            </w:pPr>
            <w:r w:rsidRPr="00600DE5">
              <w:t>Hrs.</w:t>
            </w:r>
          </w:p>
        </w:tc>
        <w:tc>
          <w:tcPr>
            <w:tcW w:w="1024" w:type="dxa"/>
          </w:tcPr>
          <w:p w:rsidR="00F96AD0" w:rsidRPr="00600DE5" w:rsidRDefault="00F96AD0" w:rsidP="00B571FE">
            <w:pPr>
              <w:spacing w:line="360" w:lineRule="auto"/>
              <w:ind w:left="120"/>
              <w:contextualSpacing/>
            </w:pPr>
            <w:r w:rsidRPr="00600DE5">
              <w:t>48 Hrs.</w:t>
            </w:r>
          </w:p>
        </w:tc>
        <w:tc>
          <w:tcPr>
            <w:tcW w:w="1339" w:type="dxa"/>
          </w:tcPr>
          <w:p w:rsidR="00F96AD0" w:rsidRPr="00600DE5" w:rsidRDefault="00F96AD0" w:rsidP="00B571FE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600DE5">
              <w:rPr>
                <w:sz w:val="28"/>
                <w:szCs w:val="28"/>
              </w:rPr>
              <w:t>0 Hrs.</w:t>
            </w:r>
          </w:p>
        </w:tc>
        <w:tc>
          <w:tcPr>
            <w:tcW w:w="1350" w:type="dxa"/>
            <w:tcBorders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</w:pPr>
            <w:r w:rsidRPr="00600DE5">
              <w:t xml:space="preserve">   41 Hrs.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</w:pPr>
            <w:r w:rsidRPr="00600DE5">
              <w:t xml:space="preserve">  8  Hrs.</w:t>
            </w:r>
          </w:p>
        </w:tc>
        <w:tc>
          <w:tcPr>
            <w:tcW w:w="1147" w:type="dxa"/>
          </w:tcPr>
          <w:p w:rsidR="00F96AD0" w:rsidRPr="00600DE5" w:rsidRDefault="00F96AD0" w:rsidP="00B571FE">
            <w:pPr>
              <w:spacing w:line="360" w:lineRule="auto"/>
              <w:contextualSpacing/>
            </w:pPr>
            <w:r w:rsidRPr="00600DE5">
              <w:t xml:space="preserve">  6 Hrs.</w:t>
            </w:r>
          </w:p>
        </w:tc>
        <w:tc>
          <w:tcPr>
            <w:tcW w:w="990" w:type="dxa"/>
          </w:tcPr>
          <w:p w:rsidR="00F96AD0" w:rsidRPr="00600DE5" w:rsidRDefault="00F96AD0" w:rsidP="00B571FE">
            <w:pPr>
              <w:spacing w:line="360" w:lineRule="auto"/>
              <w:contextualSpacing/>
            </w:pPr>
            <w:r w:rsidRPr="00600DE5">
              <w:t>135 Hrs.</w:t>
            </w:r>
          </w:p>
        </w:tc>
      </w:tr>
      <w:tr w:rsidR="00F96AD0" w:rsidRPr="00600DE5" w:rsidTr="00B571FE">
        <w:trPr>
          <w:trHeight w:val="145"/>
        </w:trPr>
        <w:tc>
          <w:tcPr>
            <w:tcW w:w="1832" w:type="dxa"/>
            <w:gridSpan w:val="2"/>
          </w:tcPr>
          <w:p w:rsidR="00F96AD0" w:rsidRPr="00600DE5" w:rsidRDefault="00F96AD0" w:rsidP="00B571FE">
            <w:pPr>
              <w:spacing w:line="360" w:lineRule="auto"/>
            </w:pPr>
            <w:r w:rsidRPr="00600DE5">
              <w:t>Course Description</w:t>
            </w:r>
          </w:p>
        </w:tc>
        <w:tc>
          <w:tcPr>
            <w:tcW w:w="8457" w:type="dxa"/>
            <w:gridSpan w:val="10"/>
          </w:tcPr>
          <w:p w:rsidR="00F96AD0" w:rsidRPr="00600DE5" w:rsidRDefault="00F96AD0" w:rsidP="00B571FE">
            <w:pPr>
              <w:tabs>
                <w:tab w:val="num" w:pos="720"/>
              </w:tabs>
              <w:spacing w:line="360" w:lineRule="auto"/>
              <w:ind w:left="173" w:right="43"/>
              <w:jc w:val="both"/>
            </w:pPr>
            <w:r w:rsidRPr="00600DE5">
              <w:t>This course describes the overview of immune system; antibodies and complement system; Immunological Techniques,  preparation and preservation of serological specimens; Dilution, serology of syphilis; febrile agglutinins (</w:t>
            </w:r>
            <w:proofErr w:type="spellStart"/>
            <w:r w:rsidRPr="00600DE5">
              <w:t>Widal</w:t>
            </w:r>
            <w:proofErr w:type="spellEnd"/>
            <w:r w:rsidRPr="00600DE5">
              <w:t xml:space="preserve"> and Weil-Felix tests); Serology of </w:t>
            </w:r>
            <w:proofErr w:type="spellStart"/>
            <w:r w:rsidRPr="00600DE5">
              <w:t>Streptolysin</w:t>
            </w:r>
            <w:proofErr w:type="spellEnd"/>
            <w:r w:rsidRPr="00600DE5">
              <w:t xml:space="preserve"> O (SLO) and </w:t>
            </w:r>
            <w:proofErr w:type="spellStart"/>
            <w:r w:rsidRPr="00600DE5">
              <w:t>Antistreptolysin</w:t>
            </w:r>
            <w:proofErr w:type="spellEnd"/>
            <w:r w:rsidRPr="00600DE5">
              <w:t xml:space="preserve"> O (ASO); Toxoplasmosis; Helicobacter Pylori;; Common Serologic Tests for Viral Infections; Diagnosis of HIV Infection; Hepatitis Viruses, Infectious mononucleosis; Diagnosis of autoimmune  disease ; systemic lupus erythematosus, thyroid diseases, Rheumatoid arthritis; Acute-phase reactants; Urine pregnancy test and Quality assurance in serology laboratory</w:t>
            </w:r>
          </w:p>
        </w:tc>
      </w:tr>
      <w:tr w:rsidR="00F96AD0" w:rsidRPr="00600DE5" w:rsidTr="00B571FE">
        <w:trPr>
          <w:trHeight w:val="262"/>
        </w:trPr>
        <w:tc>
          <w:tcPr>
            <w:tcW w:w="1832" w:type="dxa"/>
            <w:gridSpan w:val="2"/>
          </w:tcPr>
          <w:p w:rsidR="00F96AD0" w:rsidRPr="00600DE5" w:rsidRDefault="00F96AD0" w:rsidP="00B571FE">
            <w:r w:rsidRPr="00600DE5">
              <w:lastRenderedPageBreak/>
              <w:t xml:space="preserve">Course Objective </w:t>
            </w:r>
          </w:p>
          <w:p w:rsidR="00F96AD0" w:rsidRPr="00600DE5" w:rsidRDefault="00F96AD0" w:rsidP="00B571FE"/>
          <w:p w:rsidR="00F96AD0" w:rsidRPr="00600DE5" w:rsidRDefault="00F96AD0" w:rsidP="00B571FE"/>
        </w:tc>
        <w:tc>
          <w:tcPr>
            <w:tcW w:w="8457" w:type="dxa"/>
            <w:gridSpan w:val="10"/>
          </w:tcPr>
          <w:p w:rsidR="00F96AD0" w:rsidRPr="00600DE5" w:rsidRDefault="00F96AD0" w:rsidP="00B571FE">
            <w:pPr>
              <w:spacing w:line="360" w:lineRule="auto"/>
              <w:contextualSpacing/>
              <w:jc w:val="both"/>
              <w:rPr>
                <w:b/>
              </w:rPr>
            </w:pPr>
            <w:r w:rsidRPr="00600DE5">
              <w:rPr>
                <w:b/>
              </w:rPr>
              <w:t>General Objectives</w:t>
            </w:r>
          </w:p>
          <w:p w:rsidR="00F96AD0" w:rsidRPr="00600DE5" w:rsidRDefault="00F96AD0" w:rsidP="00B571FE">
            <w:pPr>
              <w:spacing w:line="360" w:lineRule="auto"/>
              <w:ind w:left="360"/>
              <w:jc w:val="both"/>
            </w:pPr>
            <w:r w:rsidRPr="00600DE5">
              <w:t xml:space="preserve">At the end of this </w:t>
            </w:r>
            <w:proofErr w:type="gramStart"/>
            <w:r w:rsidRPr="00600DE5">
              <w:t>course</w:t>
            </w:r>
            <w:proofErr w:type="gramEnd"/>
            <w:r w:rsidRPr="00600DE5">
              <w:t xml:space="preserve"> the student will be able to describe the overview of the immune system, antibody, complement, and immune technique as they relate to serology: apply different serological</w:t>
            </w:r>
            <w:r w:rsidR="000B4CDA">
              <w:t xml:space="preserve"> techniques and procedures, </w:t>
            </w:r>
            <w:r w:rsidRPr="00600DE5">
              <w:t>and preparation of serological samples in the laboratory.</w:t>
            </w:r>
          </w:p>
          <w:p w:rsidR="00F96AD0" w:rsidRPr="00600DE5" w:rsidRDefault="00F96AD0" w:rsidP="00B571FE">
            <w:pPr>
              <w:spacing w:line="360" w:lineRule="auto"/>
              <w:contextualSpacing/>
              <w:jc w:val="both"/>
              <w:rPr>
                <w:b/>
              </w:rPr>
            </w:pPr>
            <w:r w:rsidRPr="00600DE5">
              <w:rPr>
                <w:b/>
              </w:rPr>
              <w:t>Instructional Objectives</w:t>
            </w:r>
          </w:p>
          <w:p w:rsidR="00F96AD0" w:rsidRPr="00600DE5" w:rsidRDefault="00F96AD0" w:rsidP="00B571FE">
            <w:pPr>
              <w:spacing w:line="360" w:lineRule="auto"/>
              <w:ind w:right="-432"/>
              <w:contextualSpacing/>
              <w:jc w:val="both"/>
            </w:pPr>
            <w:r w:rsidRPr="00600DE5">
              <w:t xml:space="preserve">      At the end of the course, students will be able to:</w:t>
            </w:r>
          </w:p>
          <w:p w:rsidR="00F96AD0" w:rsidRPr="00600DE5" w:rsidRDefault="00F96AD0" w:rsidP="00B571FE">
            <w:pPr>
              <w:spacing w:line="360" w:lineRule="auto"/>
              <w:ind w:right="-432"/>
              <w:contextualSpacing/>
              <w:jc w:val="both"/>
              <w:rPr>
                <w:b/>
              </w:rPr>
            </w:pPr>
            <w:r w:rsidRPr="00600DE5">
              <w:t xml:space="preserve">    </w:t>
            </w:r>
            <w:r w:rsidRPr="00600DE5">
              <w:rPr>
                <w:b/>
              </w:rPr>
              <w:t xml:space="preserve">Knowledge </w:t>
            </w:r>
          </w:p>
          <w:p w:rsidR="00F96AD0" w:rsidRPr="00600DE5" w:rsidRDefault="00F96AD0" w:rsidP="00F96AD0">
            <w:pPr>
              <w:numPr>
                <w:ilvl w:val="0"/>
                <w:numId w:val="3"/>
              </w:numPr>
              <w:tabs>
                <w:tab w:val="clear" w:pos="720"/>
                <w:tab w:val="num" w:pos="540"/>
              </w:tabs>
              <w:spacing w:line="360" w:lineRule="auto"/>
              <w:ind w:left="540" w:right="-432"/>
              <w:contextualSpacing/>
              <w:jc w:val="both"/>
            </w:pPr>
            <w:r w:rsidRPr="00600DE5">
              <w:t>Define immune system, antibody, antigen and complement including other</w:t>
            </w:r>
          </w:p>
          <w:p w:rsidR="00F96AD0" w:rsidRPr="00600DE5" w:rsidRDefault="00F96AD0" w:rsidP="00B571FE">
            <w:pPr>
              <w:spacing w:line="360" w:lineRule="auto"/>
              <w:ind w:left="810" w:right="-432"/>
              <w:jc w:val="both"/>
            </w:pPr>
            <w:r w:rsidRPr="00600DE5">
              <w:t xml:space="preserve"> different terminologies </w:t>
            </w:r>
          </w:p>
          <w:p w:rsidR="00F96AD0" w:rsidRPr="00600DE5" w:rsidRDefault="00F96AD0" w:rsidP="00F96AD0">
            <w:pPr>
              <w:numPr>
                <w:ilvl w:val="0"/>
                <w:numId w:val="3"/>
              </w:numPr>
              <w:tabs>
                <w:tab w:val="clear" w:pos="720"/>
                <w:tab w:val="num" w:pos="540"/>
              </w:tabs>
              <w:spacing w:line="360" w:lineRule="auto"/>
              <w:ind w:left="540" w:right="-432"/>
              <w:contextualSpacing/>
              <w:jc w:val="both"/>
            </w:pPr>
            <w:r w:rsidRPr="00600DE5">
              <w:t xml:space="preserve">Describe basic principles of serological techniques </w:t>
            </w:r>
          </w:p>
          <w:p w:rsidR="00F96AD0" w:rsidRPr="00600DE5" w:rsidRDefault="00F96AD0" w:rsidP="00F96AD0">
            <w:pPr>
              <w:numPr>
                <w:ilvl w:val="0"/>
                <w:numId w:val="3"/>
              </w:numPr>
              <w:tabs>
                <w:tab w:val="clear" w:pos="720"/>
                <w:tab w:val="num" w:pos="540"/>
              </w:tabs>
              <w:spacing w:line="360" w:lineRule="auto"/>
              <w:ind w:left="540" w:right="-432"/>
              <w:contextualSpacing/>
              <w:jc w:val="both"/>
            </w:pPr>
            <w:r w:rsidRPr="00600DE5">
              <w:t>Explain the collection, preparation, preservation and shipment of  serologic</w:t>
            </w:r>
          </w:p>
          <w:p w:rsidR="00F96AD0" w:rsidRPr="00600DE5" w:rsidRDefault="00F96AD0" w:rsidP="00B571FE">
            <w:pPr>
              <w:spacing w:line="360" w:lineRule="auto"/>
              <w:ind w:left="810" w:right="-432"/>
              <w:jc w:val="both"/>
            </w:pPr>
            <w:proofErr w:type="gramStart"/>
            <w:r w:rsidRPr="00600DE5">
              <w:t>specimens</w:t>
            </w:r>
            <w:proofErr w:type="gramEnd"/>
            <w:r w:rsidRPr="00600DE5">
              <w:t>.</w:t>
            </w:r>
          </w:p>
          <w:p w:rsidR="00F96AD0" w:rsidRPr="00600DE5" w:rsidRDefault="00F96AD0" w:rsidP="00F96AD0">
            <w:pPr>
              <w:numPr>
                <w:ilvl w:val="0"/>
                <w:numId w:val="3"/>
              </w:numPr>
              <w:tabs>
                <w:tab w:val="clear" w:pos="720"/>
                <w:tab w:val="num" w:pos="540"/>
              </w:tabs>
              <w:spacing w:line="360" w:lineRule="auto"/>
              <w:ind w:left="540" w:right="-432"/>
              <w:contextualSpacing/>
              <w:jc w:val="both"/>
            </w:pPr>
            <w:r w:rsidRPr="00600DE5">
              <w:t>List common serological tests for  parasitic, bacterial  and viral infections</w:t>
            </w:r>
          </w:p>
          <w:p w:rsidR="00F96AD0" w:rsidRPr="00600DE5" w:rsidRDefault="00F96AD0" w:rsidP="00F96AD0">
            <w:pPr>
              <w:numPr>
                <w:ilvl w:val="0"/>
                <w:numId w:val="3"/>
              </w:numPr>
              <w:tabs>
                <w:tab w:val="clear" w:pos="720"/>
                <w:tab w:val="num" w:pos="540"/>
              </w:tabs>
              <w:spacing w:line="360" w:lineRule="auto"/>
              <w:ind w:left="540" w:right="-432"/>
              <w:contextualSpacing/>
              <w:jc w:val="both"/>
            </w:pPr>
            <w:r w:rsidRPr="00600DE5">
              <w:t xml:space="preserve">Describe the working principles of pregnancy test, syphilis tests, ASO,    </w:t>
            </w:r>
          </w:p>
          <w:p w:rsidR="00F96AD0" w:rsidRPr="00600DE5" w:rsidRDefault="00F96AD0" w:rsidP="00B571FE">
            <w:pPr>
              <w:spacing w:line="360" w:lineRule="auto"/>
              <w:ind w:left="810" w:right="-432"/>
              <w:jc w:val="both"/>
            </w:pPr>
            <w:r w:rsidRPr="00600DE5">
              <w:t>C-reactive protein</w:t>
            </w:r>
          </w:p>
          <w:p w:rsidR="00F96AD0" w:rsidRPr="00600DE5" w:rsidRDefault="00F96AD0" w:rsidP="00F96AD0">
            <w:pPr>
              <w:numPr>
                <w:ilvl w:val="0"/>
                <w:numId w:val="3"/>
              </w:numPr>
              <w:tabs>
                <w:tab w:val="clear" w:pos="720"/>
                <w:tab w:val="num" w:pos="540"/>
              </w:tabs>
              <w:spacing w:line="360" w:lineRule="auto"/>
              <w:ind w:left="540" w:right="-432"/>
              <w:contextualSpacing/>
              <w:jc w:val="both"/>
            </w:pPr>
            <w:r w:rsidRPr="00600DE5">
              <w:t>Describe the factors affecting a serological tests in the serology lab</w:t>
            </w:r>
          </w:p>
          <w:p w:rsidR="00F96AD0" w:rsidRPr="00600DE5" w:rsidRDefault="00F96AD0" w:rsidP="00F96AD0">
            <w:pPr>
              <w:numPr>
                <w:ilvl w:val="0"/>
                <w:numId w:val="3"/>
              </w:numPr>
              <w:tabs>
                <w:tab w:val="clear" w:pos="720"/>
                <w:tab w:val="num" w:pos="540"/>
              </w:tabs>
              <w:spacing w:line="360" w:lineRule="auto"/>
              <w:ind w:left="450" w:right="-432"/>
              <w:contextualSpacing/>
              <w:jc w:val="both"/>
              <w:rPr>
                <w:b/>
              </w:rPr>
            </w:pPr>
            <w:r w:rsidRPr="00600DE5">
              <w:t xml:space="preserve">Identify possible factors involved in diagnosis of infectious disease </w:t>
            </w:r>
          </w:p>
          <w:p w:rsidR="00F96AD0" w:rsidRPr="00600DE5" w:rsidRDefault="00F96AD0" w:rsidP="00B571FE">
            <w:pPr>
              <w:spacing w:line="360" w:lineRule="auto"/>
              <w:ind w:left="450" w:right="-432"/>
              <w:jc w:val="both"/>
              <w:rPr>
                <w:b/>
              </w:rPr>
            </w:pPr>
            <w:r w:rsidRPr="00600DE5">
              <w:t xml:space="preserve">       </w:t>
            </w:r>
            <w:r w:rsidRPr="00600DE5">
              <w:rPr>
                <w:b/>
              </w:rPr>
              <w:t>Skill</w:t>
            </w:r>
          </w:p>
          <w:p w:rsidR="00F96AD0" w:rsidRPr="00600DE5" w:rsidRDefault="00F96AD0" w:rsidP="00F96AD0">
            <w:pPr>
              <w:numPr>
                <w:ilvl w:val="0"/>
                <w:numId w:val="3"/>
              </w:numPr>
              <w:tabs>
                <w:tab w:val="clear" w:pos="720"/>
                <w:tab w:val="num" w:pos="540"/>
              </w:tabs>
              <w:spacing w:line="360" w:lineRule="auto"/>
              <w:ind w:left="540" w:right="-432"/>
              <w:contextualSpacing/>
              <w:jc w:val="both"/>
            </w:pPr>
            <w:r w:rsidRPr="00600DE5">
              <w:t>Perform specific and non-specific tests for syphilis</w:t>
            </w:r>
          </w:p>
          <w:p w:rsidR="00F96AD0" w:rsidRPr="00600DE5" w:rsidRDefault="00F96AD0" w:rsidP="00F96AD0">
            <w:pPr>
              <w:numPr>
                <w:ilvl w:val="0"/>
                <w:numId w:val="3"/>
              </w:numPr>
              <w:tabs>
                <w:tab w:val="clear" w:pos="720"/>
                <w:tab w:val="num" w:pos="540"/>
              </w:tabs>
              <w:spacing w:line="360" w:lineRule="auto"/>
              <w:ind w:left="540" w:right="-432"/>
              <w:contextualSpacing/>
              <w:jc w:val="both"/>
            </w:pPr>
            <w:r w:rsidRPr="00600DE5">
              <w:t>Prepare dilution of serum specimen in serology lab</w:t>
            </w:r>
          </w:p>
          <w:p w:rsidR="00F96AD0" w:rsidRPr="00600DE5" w:rsidRDefault="00F96AD0" w:rsidP="00F96AD0">
            <w:pPr>
              <w:numPr>
                <w:ilvl w:val="0"/>
                <w:numId w:val="3"/>
              </w:numPr>
              <w:tabs>
                <w:tab w:val="clear" w:pos="720"/>
                <w:tab w:val="num" w:pos="540"/>
              </w:tabs>
              <w:spacing w:line="360" w:lineRule="auto"/>
              <w:ind w:left="540" w:right="-432"/>
              <w:contextualSpacing/>
              <w:jc w:val="both"/>
            </w:pPr>
            <w:r w:rsidRPr="00600DE5">
              <w:t>Perform infectious mononucleosis</w:t>
            </w:r>
            <w:proofErr w:type="gramStart"/>
            <w:r w:rsidRPr="00600DE5">
              <w:t>;</w:t>
            </w:r>
            <w:proofErr w:type="gramEnd"/>
            <w:r w:rsidRPr="00600DE5">
              <w:t xml:space="preserve"> rheumatoid factor and acute phase protein tests according to procedure.</w:t>
            </w:r>
          </w:p>
          <w:p w:rsidR="00F96AD0" w:rsidRPr="00600DE5" w:rsidRDefault="00F96AD0" w:rsidP="00F96AD0">
            <w:pPr>
              <w:numPr>
                <w:ilvl w:val="0"/>
                <w:numId w:val="3"/>
              </w:numPr>
              <w:tabs>
                <w:tab w:val="clear" w:pos="720"/>
                <w:tab w:val="num" w:pos="540"/>
              </w:tabs>
              <w:spacing w:line="360" w:lineRule="auto"/>
              <w:ind w:left="540" w:right="-432"/>
              <w:contextualSpacing/>
              <w:jc w:val="both"/>
            </w:pPr>
            <w:r w:rsidRPr="00600DE5">
              <w:t>Practice HIV test  and hepatitis tests applying appropriate algorithms</w:t>
            </w:r>
          </w:p>
          <w:p w:rsidR="00F96AD0" w:rsidRPr="00600DE5" w:rsidRDefault="00F96AD0" w:rsidP="00F96AD0">
            <w:pPr>
              <w:numPr>
                <w:ilvl w:val="0"/>
                <w:numId w:val="3"/>
              </w:numPr>
              <w:tabs>
                <w:tab w:val="clear" w:pos="720"/>
                <w:tab w:val="num" w:pos="540"/>
              </w:tabs>
              <w:spacing w:line="360" w:lineRule="auto"/>
              <w:ind w:left="540" w:right="-432"/>
              <w:contextualSpacing/>
              <w:jc w:val="both"/>
            </w:pPr>
            <w:r w:rsidRPr="00600DE5">
              <w:t xml:space="preserve">Apply appropriate specimen collection, preparation and preservation technique for different types of serological tests </w:t>
            </w:r>
          </w:p>
          <w:p w:rsidR="00F96AD0" w:rsidRPr="00600DE5" w:rsidRDefault="00F96AD0" w:rsidP="00F96AD0">
            <w:pPr>
              <w:numPr>
                <w:ilvl w:val="0"/>
                <w:numId w:val="3"/>
              </w:numPr>
              <w:tabs>
                <w:tab w:val="clear" w:pos="720"/>
                <w:tab w:val="num" w:pos="540"/>
              </w:tabs>
              <w:spacing w:line="360" w:lineRule="auto"/>
              <w:ind w:left="540" w:right="-432"/>
              <w:contextualSpacing/>
              <w:jc w:val="both"/>
            </w:pPr>
            <w:r w:rsidRPr="00600DE5">
              <w:t xml:space="preserve">Report the overall serological test  results based on internal quality control  </w:t>
            </w:r>
          </w:p>
          <w:p w:rsidR="00F96AD0" w:rsidRPr="00600DE5" w:rsidRDefault="00F96AD0" w:rsidP="00B571FE">
            <w:pPr>
              <w:spacing w:line="360" w:lineRule="auto"/>
              <w:ind w:left="450" w:right="-432"/>
              <w:contextualSpacing/>
              <w:jc w:val="both"/>
              <w:rPr>
                <w:b/>
              </w:rPr>
            </w:pPr>
            <w:r w:rsidRPr="00600DE5">
              <w:rPr>
                <w:b/>
              </w:rPr>
              <w:t>Attitude</w:t>
            </w:r>
          </w:p>
          <w:p w:rsidR="00F96AD0" w:rsidRPr="00600DE5" w:rsidRDefault="00F96AD0" w:rsidP="00F96AD0">
            <w:pPr>
              <w:numPr>
                <w:ilvl w:val="0"/>
                <w:numId w:val="3"/>
              </w:numPr>
              <w:tabs>
                <w:tab w:val="clear" w:pos="720"/>
                <w:tab w:val="num" w:pos="540"/>
              </w:tabs>
              <w:spacing w:line="360" w:lineRule="auto"/>
              <w:ind w:left="540" w:right="-432"/>
              <w:contextualSpacing/>
              <w:jc w:val="both"/>
            </w:pPr>
            <w:r w:rsidRPr="00600DE5">
              <w:t xml:space="preserve"> Follow different manufacturer instructions </w:t>
            </w:r>
          </w:p>
          <w:p w:rsidR="00F96AD0" w:rsidRPr="00600DE5" w:rsidRDefault="00F96AD0" w:rsidP="00F96AD0">
            <w:pPr>
              <w:numPr>
                <w:ilvl w:val="0"/>
                <w:numId w:val="3"/>
              </w:numPr>
              <w:tabs>
                <w:tab w:val="clear" w:pos="720"/>
                <w:tab w:val="num" w:pos="540"/>
              </w:tabs>
              <w:spacing w:line="360" w:lineRule="auto"/>
              <w:ind w:left="540" w:right="-432"/>
              <w:contextualSpacing/>
              <w:jc w:val="both"/>
            </w:pPr>
            <w:r w:rsidRPr="00600DE5">
              <w:t>Maintain privacy of patients and confidentiality of their information/records</w:t>
            </w:r>
          </w:p>
          <w:p w:rsidR="00F96AD0" w:rsidRPr="00600DE5" w:rsidRDefault="00F96AD0" w:rsidP="00F96AD0">
            <w:pPr>
              <w:numPr>
                <w:ilvl w:val="0"/>
                <w:numId w:val="3"/>
              </w:numPr>
              <w:tabs>
                <w:tab w:val="clear" w:pos="720"/>
                <w:tab w:val="num" w:pos="540"/>
              </w:tabs>
              <w:spacing w:line="360" w:lineRule="auto"/>
              <w:ind w:left="540" w:right="-432"/>
              <w:contextualSpacing/>
              <w:jc w:val="both"/>
            </w:pPr>
            <w:r w:rsidRPr="00600DE5">
              <w:lastRenderedPageBreak/>
              <w:t xml:space="preserve">Apply safety precaution in serology laboratory </w:t>
            </w:r>
          </w:p>
          <w:p w:rsidR="00F96AD0" w:rsidRPr="00600DE5" w:rsidRDefault="00F96AD0" w:rsidP="00F96AD0">
            <w:pPr>
              <w:numPr>
                <w:ilvl w:val="0"/>
                <w:numId w:val="3"/>
              </w:numPr>
              <w:tabs>
                <w:tab w:val="clear" w:pos="720"/>
                <w:tab w:val="num" w:pos="540"/>
              </w:tabs>
              <w:spacing w:line="360" w:lineRule="auto"/>
              <w:ind w:left="540" w:right="-432"/>
              <w:contextualSpacing/>
              <w:jc w:val="both"/>
            </w:pPr>
            <w:r w:rsidRPr="00600DE5">
              <w:t>Demonstrate appropriate patient handling  during specimen collection</w:t>
            </w:r>
          </w:p>
        </w:tc>
      </w:tr>
      <w:tr w:rsidR="00F96AD0" w:rsidRPr="00600DE5" w:rsidTr="00B571FE">
        <w:trPr>
          <w:trHeight w:val="145"/>
        </w:trPr>
        <w:tc>
          <w:tcPr>
            <w:tcW w:w="1832" w:type="dxa"/>
            <w:gridSpan w:val="2"/>
          </w:tcPr>
          <w:p w:rsidR="00F96AD0" w:rsidRPr="00600DE5" w:rsidRDefault="00F96AD0" w:rsidP="00B571FE">
            <w:r w:rsidRPr="00600DE5">
              <w:lastRenderedPageBreak/>
              <w:t xml:space="preserve">Pre-requisite(s) </w:t>
            </w:r>
          </w:p>
        </w:tc>
        <w:tc>
          <w:tcPr>
            <w:tcW w:w="8457" w:type="dxa"/>
            <w:gridSpan w:val="10"/>
          </w:tcPr>
          <w:p w:rsidR="00F96AD0" w:rsidRPr="00600DE5" w:rsidRDefault="00F96AD0" w:rsidP="00B571FE">
            <w:pPr>
              <w:spacing w:line="360" w:lineRule="auto"/>
              <w:contextualSpacing/>
              <w:jc w:val="both"/>
            </w:pPr>
            <w:r w:rsidRPr="00600DE5">
              <w:t xml:space="preserve"> Basic Immunology </w:t>
            </w:r>
          </w:p>
        </w:tc>
      </w:tr>
      <w:tr w:rsidR="00F96AD0" w:rsidRPr="00600DE5" w:rsidTr="00B571FE">
        <w:trPr>
          <w:trHeight w:val="145"/>
        </w:trPr>
        <w:tc>
          <w:tcPr>
            <w:tcW w:w="1832" w:type="dxa"/>
            <w:gridSpan w:val="2"/>
          </w:tcPr>
          <w:p w:rsidR="00F96AD0" w:rsidRPr="00600DE5" w:rsidRDefault="00F96AD0" w:rsidP="00B571FE">
            <w:pPr>
              <w:spacing w:line="360" w:lineRule="auto"/>
              <w:contextualSpacing/>
            </w:pPr>
            <w:r w:rsidRPr="00600DE5">
              <w:t xml:space="preserve">Course Status </w:t>
            </w:r>
          </w:p>
        </w:tc>
        <w:tc>
          <w:tcPr>
            <w:tcW w:w="8457" w:type="dxa"/>
            <w:gridSpan w:val="10"/>
          </w:tcPr>
          <w:p w:rsidR="00F96AD0" w:rsidRPr="00600DE5" w:rsidRDefault="00F96AD0" w:rsidP="00B571FE">
            <w:pPr>
              <w:spacing w:line="360" w:lineRule="auto"/>
              <w:contextualSpacing/>
              <w:jc w:val="both"/>
            </w:pPr>
            <w:r w:rsidRPr="00600DE5">
              <w:t xml:space="preserve">Core  </w:t>
            </w:r>
          </w:p>
        </w:tc>
      </w:tr>
      <w:tr w:rsidR="00F96AD0" w:rsidRPr="00600DE5" w:rsidTr="00B571FE">
        <w:trPr>
          <w:trHeight w:val="145"/>
        </w:trPr>
        <w:tc>
          <w:tcPr>
            <w:tcW w:w="1832" w:type="dxa"/>
            <w:gridSpan w:val="2"/>
          </w:tcPr>
          <w:p w:rsidR="00F96AD0" w:rsidRPr="00600DE5" w:rsidRDefault="00F96AD0" w:rsidP="00B571FE">
            <w:pPr>
              <w:spacing w:line="360" w:lineRule="auto"/>
              <w:contextualSpacing/>
            </w:pPr>
            <w:r w:rsidRPr="00600DE5">
              <w:t xml:space="preserve">Mode of Delivery </w:t>
            </w:r>
          </w:p>
        </w:tc>
        <w:tc>
          <w:tcPr>
            <w:tcW w:w="8457" w:type="dxa"/>
            <w:gridSpan w:val="10"/>
          </w:tcPr>
          <w:p w:rsidR="00F96AD0" w:rsidRPr="00600DE5" w:rsidRDefault="00F96AD0" w:rsidP="00B571FE">
            <w:pPr>
              <w:spacing w:line="360" w:lineRule="auto"/>
              <w:contextualSpacing/>
              <w:jc w:val="both"/>
            </w:pPr>
            <w:r>
              <w:t>Semester based</w:t>
            </w:r>
          </w:p>
        </w:tc>
      </w:tr>
      <w:tr w:rsidR="00F96AD0" w:rsidRPr="00600DE5" w:rsidTr="00B571FE">
        <w:trPr>
          <w:trHeight w:val="145"/>
        </w:trPr>
        <w:tc>
          <w:tcPr>
            <w:tcW w:w="10289" w:type="dxa"/>
            <w:gridSpan w:val="12"/>
            <w:shd w:val="clear" w:color="auto" w:fill="FBD4B4"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  <w:r w:rsidRPr="00600DE5">
              <w:rPr>
                <w:b/>
              </w:rPr>
              <w:t>Schedule</w:t>
            </w:r>
          </w:p>
        </w:tc>
      </w:tr>
      <w:tr w:rsidR="00F96AD0" w:rsidRPr="00600DE5" w:rsidTr="00B571FE">
        <w:trPr>
          <w:trHeight w:val="471"/>
        </w:trPr>
        <w:tc>
          <w:tcPr>
            <w:tcW w:w="916" w:type="dxa"/>
          </w:tcPr>
          <w:p w:rsidR="00F96AD0" w:rsidRPr="00600DE5" w:rsidRDefault="00F96AD0" w:rsidP="00B571FE">
            <w:pPr>
              <w:spacing w:line="360" w:lineRule="auto"/>
              <w:contextualSpacing/>
              <w:jc w:val="both"/>
            </w:pPr>
            <w:r w:rsidRPr="00600DE5">
              <w:rPr>
                <w:b/>
              </w:rPr>
              <w:t>Day</w:t>
            </w:r>
          </w:p>
        </w:tc>
        <w:tc>
          <w:tcPr>
            <w:tcW w:w="987" w:type="dxa"/>
            <w:gridSpan w:val="2"/>
          </w:tcPr>
          <w:p w:rsidR="00F96AD0" w:rsidRPr="00600DE5" w:rsidRDefault="00F96AD0" w:rsidP="00B571FE">
            <w:pPr>
              <w:spacing w:line="360" w:lineRule="auto"/>
              <w:contextualSpacing/>
              <w:jc w:val="both"/>
            </w:pPr>
            <w:r w:rsidRPr="00600DE5">
              <w:rPr>
                <w:b/>
              </w:rPr>
              <w:t>Contact Hour</w:t>
            </w:r>
          </w:p>
        </w:tc>
        <w:tc>
          <w:tcPr>
            <w:tcW w:w="6061" w:type="dxa"/>
            <w:gridSpan w:val="6"/>
            <w:tcBorders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both"/>
            </w:pPr>
            <w:r w:rsidRPr="00600DE5">
              <w:rPr>
                <w:b/>
              </w:rPr>
              <w:t xml:space="preserve">  Topics and Sub Topics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</w:tcBorders>
          </w:tcPr>
          <w:p w:rsidR="00F96AD0" w:rsidRPr="00600DE5" w:rsidRDefault="00F96AD0" w:rsidP="00B571FE">
            <w:pPr>
              <w:contextualSpacing/>
            </w:pPr>
            <w:r w:rsidRPr="00600DE5">
              <w:rPr>
                <w:b/>
              </w:rPr>
              <w:t xml:space="preserve">Reference(s) </w:t>
            </w:r>
          </w:p>
        </w:tc>
      </w:tr>
      <w:tr w:rsidR="00F96AD0" w:rsidRPr="00600DE5" w:rsidTr="00B571FE">
        <w:trPr>
          <w:trHeight w:val="2894"/>
        </w:trPr>
        <w:tc>
          <w:tcPr>
            <w:tcW w:w="916" w:type="dxa"/>
            <w:vMerge w:val="restart"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  <w:r w:rsidRPr="00600DE5">
              <w:rPr>
                <w:b/>
              </w:rPr>
              <w:t xml:space="preserve">One </w:t>
            </w: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F96AD0">
            <w:pPr>
              <w:numPr>
                <w:ilvl w:val="0"/>
                <w:numId w:val="19"/>
              </w:numPr>
              <w:spacing w:line="360" w:lineRule="auto"/>
              <w:ind w:right="-18"/>
              <w:contextualSpacing/>
            </w:pPr>
            <w:r w:rsidRPr="00600DE5">
              <w:t>Hr.</w:t>
            </w:r>
          </w:p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342" w:hanging="378"/>
              <w:jc w:val="both"/>
              <w:rPr>
                <w:b/>
                <w:u w:val="single"/>
              </w:rPr>
            </w:pPr>
            <w:r w:rsidRPr="00600DE5">
              <w:rPr>
                <w:b/>
                <w:u w:val="single"/>
              </w:rPr>
              <w:t>Lecture</w:t>
            </w:r>
          </w:p>
          <w:p w:rsidR="00F96AD0" w:rsidRPr="00600DE5" w:rsidRDefault="00F96AD0" w:rsidP="00B571FE">
            <w:pPr>
              <w:spacing w:line="360" w:lineRule="auto"/>
              <w:ind w:left="342" w:hanging="378"/>
              <w:jc w:val="both"/>
            </w:pPr>
            <w:r w:rsidRPr="00600DE5">
              <w:rPr>
                <w:b/>
              </w:rPr>
              <w:t>Chapter one</w:t>
            </w:r>
            <w:r w:rsidRPr="00600DE5">
              <w:t>: Overview on immune system</w:t>
            </w:r>
          </w:p>
          <w:p w:rsidR="00F96AD0" w:rsidRPr="00600DE5" w:rsidRDefault="00F96AD0" w:rsidP="00B571FE">
            <w:pPr>
              <w:spacing w:line="360" w:lineRule="auto"/>
              <w:ind w:left="342" w:hanging="378"/>
              <w:jc w:val="both"/>
              <w:rPr>
                <w:b/>
              </w:rPr>
            </w:pPr>
            <w:r w:rsidRPr="00600DE5">
              <w:rPr>
                <w:b/>
              </w:rPr>
              <w:t>Chapter Two:</w:t>
            </w:r>
            <w:r w:rsidRPr="00600DE5">
              <w:t xml:space="preserve"> </w:t>
            </w:r>
            <w:r w:rsidRPr="00600DE5">
              <w:rPr>
                <w:b/>
              </w:rPr>
              <w:t>Immunological Techniques</w:t>
            </w:r>
          </w:p>
          <w:p w:rsidR="00F96AD0" w:rsidRPr="00600DE5" w:rsidRDefault="00F96AD0" w:rsidP="00F96AD0">
            <w:pPr>
              <w:numPr>
                <w:ilvl w:val="1"/>
                <w:numId w:val="6"/>
              </w:numPr>
              <w:spacing w:after="200" w:line="360" w:lineRule="auto"/>
              <w:ind w:left="1080"/>
              <w:contextualSpacing/>
              <w:jc w:val="both"/>
            </w:pPr>
            <w:r w:rsidRPr="00600DE5">
              <w:rPr>
                <w:b/>
              </w:rPr>
              <w:t>Primary binding test</w:t>
            </w:r>
          </w:p>
          <w:p w:rsidR="00F96AD0" w:rsidRPr="00600DE5" w:rsidRDefault="00F96AD0" w:rsidP="00F96AD0">
            <w:pPr>
              <w:numPr>
                <w:ilvl w:val="0"/>
                <w:numId w:val="9"/>
              </w:numPr>
              <w:spacing w:after="200" w:line="360" w:lineRule="auto"/>
              <w:contextualSpacing/>
              <w:jc w:val="both"/>
            </w:pPr>
            <w:r w:rsidRPr="00600DE5">
              <w:t>Immunofluorescence</w:t>
            </w:r>
          </w:p>
          <w:p w:rsidR="00F96AD0" w:rsidRPr="00600DE5" w:rsidRDefault="00F96AD0" w:rsidP="00F96AD0">
            <w:pPr>
              <w:numPr>
                <w:ilvl w:val="0"/>
                <w:numId w:val="9"/>
              </w:numPr>
              <w:spacing w:after="200" w:line="360" w:lineRule="auto"/>
              <w:contextualSpacing/>
              <w:jc w:val="both"/>
            </w:pPr>
            <w:r w:rsidRPr="00600DE5">
              <w:t>ELISA</w:t>
            </w:r>
          </w:p>
          <w:p w:rsidR="00F96AD0" w:rsidRPr="00600DE5" w:rsidRDefault="00F96AD0" w:rsidP="00F96AD0">
            <w:pPr>
              <w:numPr>
                <w:ilvl w:val="0"/>
                <w:numId w:val="9"/>
              </w:numPr>
              <w:spacing w:after="200" w:line="360" w:lineRule="auto"/>
              <w:contextualSpacing/>
              <w:jc w:val="both"/>
            </w:pPr>
            <w:r w:rsidRPr="00600DE5">
              <w:t>Radioimmunoassay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pStyle w:val="NormalWeb"/>
            </w:pPr>
            <w:r w:rsidRPr="00600DE5">
              <w:t>Ref  N</w:t>
            </w:r>
            <w:r w:rsidRPr="00600DE5">
              <w:rPr>
                <w:u w:val="single"/>
              </w:rPr>
              <w:t>o</w:t>
            </w:r>
            <w:r w:rsidRPr="00600DE5">
              <w:t xml:space="preserve"> 1</w:t>
            </w:r>
          </w:p>
        </w:tc>
      </w:tr>
      <w:tr w:rsidR="00F96AD0" w:rsidRPr="00600DE5" w:rsidTr="00B571FE">
        <w:trPr>
          <w:trHeight w:val="145"/>
        </w:trPr>
        <w:tc>
          <w:tcPr>
            <w:tcW w:w="916" w:type="dxa"/>
            <w:vMerge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right="-18"/>
            </w:pPr>
            <w:r w:rsidRPr="00600DE5">
              <w:t>3 Hrs.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342" w:hanging="378"/>
              <w:jc w:val="both"/>
              <w:rPr>
                <w:b/>
              </w:rPr>
            </w:pPr>
            <w:r w:rsidRPr="00600DE5">
              <w:rPr>
                <w:b/>
              </w:rPr>
              <w:t>Laboratory</w:t>
            </w:r>
          </w:p>
          <w:p w:rsidR="00F96AD0" w:rsidRPr="00600DE5" w:rsidRDefault="00F96AD0" w:rsidP="00B571FE">
            <w:pPr>
              <w:spacing w:line="360" w:lineRule="auto"/>
              <w:ind w:left="342" w:hanging="378"/>
              <w:jc w:val="both"/>
              <w:rPr>
                <w:b/>
              </w:rPr>
            </w:pPr>
            <w:r w:rsidRPr="00600DE5">
              <w:rPr>
                <w:b/>
              </w:rPr>
              <w:t>•</w:t>
            </w:r>
            <w:r w:rsidRPr="00600DE5">
              <w:rPr>
                <w:b/>
              </w:rPr>
              <w:tab/>
            </w:r>
            <w:r w:rsidRPr="00600DE5">
              <w:t>Instrument in Serology laboratory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pStyle w:val="NormalWeb"/>
            </w:pPr>
          </w:p>
        </w:tc>
      </w:tr>
      <w:tr w:rsidR="00F96AD0" w:rsidRPr="00600DE5" w:rsidTr="00B571FE">
        <w:trPr>
          <w:trHeight w:val="181"/>
        </w:trPr>
        <w:tc>
          <w:tcPr>
            <w:tcW w:w="916" w:type="dxa"/>
            <w:vMerge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right="-18"/>
              <w:jc w:val="center"/>
            </w:pPr>
            <w:r w:rsidRPr="00600DE5">
              <w:t>1 Hrs.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342" w:hanging="378"/>
              <w:jc w:val="both"/>
              <w:rPr>
                <w:b/>
              </w:rPr>
            </w:pPr>
            <w:r w:rsidRPr="00600DE5">
              <w:rPr>
                <w:b/>
              </w:rPr>
              <w:t>Independent study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pStyle w:val="NormalWeb"/>
            </w:pPr>
          </w:p>
        </w:tc>
      </w:tr>
      <w:tr w:rsidR="00F96AD0" w:rsidRPr="00600DE5" w:rsidTr="00B571FE">
        <w:trPr>
          <w:trHeight w:val="227"/>
        </w:trPr>
        <w:tc>
          <w:tcPr>
            <w:tcW w:w="916" w:type="dxa"/>
            <w:vMerge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480" w:right="-18" w:hanging="138"/>
            </w:pPr>
            <w:r w:rsidRPr="00600DE5">
              <w:t>1 Hrs.</w:t>
            </w:r>
          </w:p>
        </w:tc>
        <w:tc>
          <w:tcPr>
            <w:tcW w:w="606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342" w:hanging="378"/>
              <w:jc w:val="both"/>
              <w:rPr>
                <w:b/>
              </w:rPr>
            </w:pPr>
            <w:r w:rsidRPr="00600DE5">
              <w:rPr>
                <w:b/>
              </w:rPr>
              <w:t xml:space="preserve"> Assignment for reading</w:t>
            </w:r>
          </w:p>
        </w:tc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pStyle w:val="NormalWeb"/>
            </w:pPr>
          </w:p>
        </w:tc>
      </w:tr>
      <w:tr w:rsidR="00F96AD0" w:rsidRPr="00600DE5" w:rsidTr="00B571FE">
        <w:trPr>
          <w:trHeight w:val="145"/>
        </w:trPr>
        <w:tc>
          <w:tcPr>
            <w:tcW w:w="916" w:type="dxa"/>
            <w:vMerge w:val="restart"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  <w:r w:rsidRPr="00600DE5">
              <w:rPr>
                <w:b/>
              </w:rPr>
              <w:t>Two</w:t>
            </w: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right="-18"/>
              <w:jc w:val="center"/>
            </w:pPr>
            <w:r w:rsidRPr="00600DE5">
              <w:t>4 Hrs.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jc w:val="both"/>
              <w:rPr>
                <w:b/>
                <w:u w:val="single"/>
              </w:rPr>
            </w:pPr>
            <w:r w:rsidRPr="00600DE5">
              <w:rPr>
                <w:b/>
                <w:u w:val="single"/>
              </w:rPr>
              <w:t>Lecture</w:t>
            </w:r>
          </w:p>
          <w:p w:rsidR="00F96AD0" w:rsidRPr="00600DE5" w:rsidRDefault="00F96AD0" w:rsidP="00B571FE">
            <w:pPr>
              <w:spacing w:line="360" w:lineRule="auto"/>
              <w:jc w:val="both"/>
              <w:rPr>
                <w:b/>
              </w:rPr>
            </w:pPr>
            <w:r w:rsidRPr="00600DE5">
              <w:rPr>
                <w:b/>
              </w:rPr>
              <w:t>Chapter Two: con’s</w:t>
            </w:r>
          </w:p>
          <w:p w:rsidR="00F96AD0" w:rsidRPr="00600DE5" w:rsidRDefault="00F96AD0" w:rsidP="00F96AD0">
            <w:pPr>
              <w:numPr>
                <w:ilvl w:val="1"/>
                <w:numId w:val="6"/>
              </w:numPr>
              <w:spacing w:after="200" w:line="360" w:lineRule="auto"/>
              <w:ind w:left="1080"/>
              <w:contextualSpacing/>
              <w:jc w:val="both"/>
            </w:pPr>
            <w:r w:rsidRPr="00600DE5">
              <w:rPr>
                <w:b/>
              </w:rPr>
              <w:t>Secondary binding tests</w:t>
            </w:r>
          </w:p>
          <w:p w:rsidR="00F96AD0" w:rsidRPr="00600DE5" w:rsidRDefault="00F96AD0" w:rsidP="00F96AD0">
            <w:pPr>
              <w:numPr>
                <w:ilvl w:val="2"/>
                <w:numId w:val="6"/>
              </w:numPr>
              <w:spacing w:after="200" w:line="360" w:lineRule="auto"/>
              <w:ind w:left="2160"/>
              <w:contextualSpacing/>
              <w:jc w:val="both"/>
            </w:pPr>
            <w:r w:rsidRPr="00600DE5">
              <w:t>Precipitation Reactions.</w:t>
            </w:r>
          </w:p>
          <w:p w:rsidR="00F96AD0" w:rsidRPr="00600DE5" w:rsidRDefault="00F96AD0" w:rsidP="00F96AD0">
            <w:pPr>
              <w:numPr>
                <w:ilvl w:val="2"/>
                <w:numId w:val="6"/>
              </w:numPr>
              <w:spacing w:after="200" w:line="360" w:lineRule="auto"/>
              <w:ind w:left="2160"/>
              <w:contextualSpacing/>
              <w:jc w:val="both"/>
            </w:pPr>
            <w:r w:rsidRPr="00600DE5">
              <w:t>Agglutination</w:t>
            </w:r>
          </w:p>
          <w:p w:rsidR="00F96AD0" w:rsidRPr="00600DE5" w:rsidRDefault="00F96AD0" w:rsidP="00F96AD0">
            <w:pPr>
              <w:numPr>
                <w:ilvl w:val="2"/>
                <w:numId w:val="6"/>
              </w:numPr>
              <w:spacing w:after="200" w:line="360" w:lineRule="auto"/>
              <w:ind w:left="2160"/>
              <w:contextualSpacing/>
              <w:jc w:val="both"/>
            </w:pPr>
            <w:r w:rsidRPr="00600DE5">
              <w:t>Complement fixation tests</w:t>
            </w:r>
          </w:p>
          <w:p w:rsidR="00F96AD0" w:rsidRPr="00600DE5" w:rsidRDefault="00F96AD0" w:rsidP="00F96AD0">
            <w:pPr>
              <w:numPr>
                <w:ilvl w:val="1"/>
                <w:numId w:val="6"/>
              </w:numPr>
              <w:spacing w:after="200" w:line="360" w:lineRule="auto"/>
              <w:ind w:left="1080"/>
              <w:contextualSpacing/>
              <w:jc w:val="both"/>
            </w:pPr>
            <w:r w:rsidRPr="00600DE5">
              <w:t xml:space="preserve"> Tertiary binding tests</w:t>
            </w:r>
          </w:p>
          <w:p w:rsidR="00F96AD0" w:rsidRPr="000B4CDA" w:rsidRDefault="00F96AD0" w:rsidP="00F96AD0">
            <w:pPr>
              <w:numPr>
                <w:ilvl w:val="1"/>
                <w:numId w:val="6"/>
              </w:numPr>
              <w:spacing w:after="200" w:line="360" w:lineRule="auto"/>
              <w:ind w:left="1080"/>
              <w:contextualSpacing/>
              <w:jc w:val="both"/>
              <w:rPr>
                <w:highlight w:val="yellow"/>
              </w:rPr>
            </w:pPr>
            <w:r w:rsidRPr="000B4CDA">
              <w:rPr>
                <w:highlight w:val="yellow"/>
              </w:rPr>
              <w:t>. Flow Cytometry</w:t>
            </w:r>
          </w:p>
          <w:p w:rsidR="00F96AD0" w:rsidRPr="00600DE5" w:rsidRDefault="00F96AD0" w:rsidP="00F96AD0">
            <w:pPr>
              <w:numPr>
                <w:ilvl w:val="1"/>
                <w:numId w:val="6"/>
              </w:numPr>
              <w:spacing w:after="200" w:line="360" w:lineRule="auto"/>
              <w:ind w:left="1080"/>
              <w:contextualSpacing/>
              <w:jc w:val="both"/>
              <w:rPr>
                <w:b/>
              </w:rPr>
            </w:pPr>
            <w:r w:rsidRPr="00600DE5">
              <w:lastRenderedPageBreak/>
              <w:t>Methods of Monoclonal Antibody Production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pStyle w:val="NormalWeb"/>
            </w:pPr>
            <w:r w:rsidRPr="00600DE5">
              <w:lastRenderedPageBreak/>
              <w:t>Ref  N</w:t>
            </w:r>
            <w:r w:rsidRPr="00600DE5">
              <w:rPr>
                <w:u w:val="single"/>
              </w:rPr>
              <w:t>o</w:t>
            </w:r>
            <w:r w:rsidRPr="00600DE5">
              <w:t xml:space="preserve"> 1</w:t>
            </w:r>
          </w:p>
        </w:tc>
      </w:tr>
      <w:tr w:rsidR="00F96AD0" w:rsidRPr="00600DE5" w:rsidTr="00B571FE">
        <w:trPr>
          <w:trHeight w:val="145"/>
        </w:trPr>
        <w:tc>
          <w:tcPr>
            <w:tcW w:w="916" w:type="dxa"/>
            <w:vMerge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right="-18"/>
            </w:pPr>
            <w:r w:rsidRPr="00600DE5">
              <w:t xml:space="preserve">    3 Hrs. 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both"/>
              <w:rPr>
                <w:b/>
              </w:rPr>
            </w:pPr>
            <w:r w:rsidRPr="00600DE5">
              <w:rPr>
                <w:b/>
              </w:rPr>
              <w:t>Laboratory</w:t>
            </w:r>
          </w:p>
          <w:p w:rsidR="00F96AD0" w:rsidRPr="00600DE5" w:rsidRDefault="00F96AD0" w:rsidP="00F96AD0">
            <w:pPr>
              <w:numPr>
                <w:ilvl w:val="0"/>
                <w:numId w:val="13"/>
              </w:numPr>
              <w:spacing w:line="360" w:lineRule="auto"/>
              <w:contextualSpacing/>
              <w:jc w:val="both"/>
            </w:pPr>
            <w:r w:rsidRPr="00600DE5">
              <w:t>Serum preparation and pipetting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pStyle w:val="NormalWeb"/>
            </w:pPr>
          </w:p>
        </w:tc>
      </w:tr>
      <w:tr w:rsidR="00F96AD0" w:rsidRPr="00600DE5" w:rsidTr="00B571FE">
        <w:trPr>
          <w:trHeight w:val="145"/>
        </w:trPr>
        <w:tc>
          <w:tcPr>
            <w:tcW w:w="916" w:type="dxa"/>
            <w:vMerge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right="-18"/>
              <w:contextualSpacing/>
            </w:pPr>
            <w:r w:rsidRPr="00600DE5">
              <w:t xml:space="preserve">     2  Hrs.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both"/>
              <w:rPr>
                <w:b/>
              </w:rPr>
            </w:pPr>
            <w:r w:rsidRPr="00600DE5">
              <w:rPr>
                <w:b/>
              </w:rPr>
              <w:t>Independent study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pStyle w:val="NormalWeb"/>
            </w:pPr>
          </w:p>
        </w:tc>
      </w:tr>
      <w:tr w:rsidR="00F96AD0" w:rsidRPr="00600DE5" w:rsidTr="00B571FE">
        <w:trPr>
          <w:trHeight w:val="145"/>
        </w:trPr>
        <w:tc>
          <w:tcPr>
            <w:tcW w:w="916" w:type="dxa"/>
            <w:vMerge w:val="restart"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  <w:r w:rsidRPr="00600DE5">
              <w:rPr>
                <w:b/>
              </w:rPr>
              <w:t>Three</w:t>
            </w: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342" w:right="-18"/>
            </w:pPr>
            <w:r w:rsidRPr="00600DE5">
              <w:t>4 Hrs.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450" w:hanging="378"/>
              <w:jc w:val="both"/>
              <w:rPr>
                <w:b/>
                <w:u w:val="single"/>
              </w:rPr>
            </w:pPr>
            <w:r w:rsidRPr="00600DE5">
              <w:rPr>
                <w:b/>
                <w:u w:val="single"/>
              </w:rPr>
              <w:t>Lecture</w:t>
            </w:r>
          </w:p>
          <w:p w:rsidR="00F96AD0" w:rsidRPr="00600DE5" w:rsidRDefault="00F96AD0" w:rsidP="00B571FE">
            <w:pPr>
              <w:spacing w:line="360" w:lineRule="auto"/>
              <w:ind w:left="450" w:hanging="378"/>
              <w:jc w:val="both"/>
            </w:pPr>
            <w:r w:rsidRPr="00600DE5">
              <w:rPr>
                <w:b/>
              </w:rPr>
              <w:t xml:space="preserve">Chapter Three: </w:t>
            </w:r>
            <w:r w:rsidRPr="00600DE5">
              <w:t xml:space="preserve">Safety, specimen preparation and Shipment of serological specimens </w:t>
            </w:r>
          </w:p>
          <w:p w:rsidR="00F96AD0" w:rsidRPr="00600DE5" w:rsidRDefault="00F96AD0" w:rsidP="00F96AD0">
            <w:pPr>
              <w:numPr>
                <w:ilvl w:val="1"/>
                <w:numId w:val="22"/>
              </w:numPr>
              <w:spacing w:after="200" w:line="360" w:lineRule="auto"/>
              <w:contextualSpacing/>
              <w:jc w:val="both"/>
            </w:pPr>
            <w:r w:rsidRPr="00600DE5">
              <w:t xml:space="preserve">Safety in serology laboratory, Collection, preparation and preservation of serological specimens </w:t>
            </w:r>
          </w:p>
          <w:p w:rsidR="00F96AD0" w:rsidRPr="00600DE5" w:rsidRDefault="00F96AD0" w:rsidP="00F96AD0">
            <w:pPr>
              <w:numPr>
                <w:ilvl w:val="1"/>
                <w:numId w:val="22"/>
              </w:numPr>
              <w:spacing w:after="200" w:line="360" w:lineRule="auto"/>
              <w:contextualSpacing/>
              <w:jc w:val="both"/>
            </w:pPr>
            <w:r w:rsidRPr="00600DE5">
              <w:tab/>
              <w:t>Shipment of serological specimens</w:t>
            </w:r>
          </w:p>
          <w:p w:rsidR="00F96AD0" w:rsidRPr="00600DE5" w:rsidRDefault="00F96AD0" w:rsidP="00F96AD0">
            <w:pPr>
              <w:numPr>
                <w:ilvl w:val="1"/>
                <w:numId w:val="22"/>
              </w:numPr>
              <w:spacing w:after="200" w:line="360" w:lineRule="auto"/>
              <w:contextualSpacing/>
              <w:jc w:val="both"/>
              <w:rPr>
                <w:b/>
              </w:rPr>
            </w:pPr>
            <w:r w:rsidRPr="00600DE5">
              <w:t>Dilution (Serial dilutions and Determination of end point and titer) and Complement inactivation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pStyle w:val="NormalWeb"/>
            </w:pPr>
            <w:r w:rsidRPr="00600DE5">
              <w:t>Ref  N</w:t>
            </w:r>
            <w:r w:rsidRPr="00600DE5">
              <w:rPr>
                <w:u w:val="single"/>
              </w:rPr>
              <w:t>o</w:t>
            </w:r>
            <w:r w:rsidRPr="00600DE5">
              <w:t xml:space="preserve"> 1</w:t>
            </w:r>
          </w:p>
        </w:tc>
      </w:tr>
      <w:tr w:rsidR="00F96AD0" w:rsidRPr="00600DE5" w:rsidTr="00B571FE">
        <w:trPr>
          <w:trHeight w:val="145"/>
        </w:trPr>
        <w:tc>
          <w:tcPr>
            <w:tcW w:w="916" w:type="dxa"/>
            <w:vMerge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342" w:right="-18"/>
            </w:pPr>
            <w:r w:rsidRPr="00600DE5">
              <w:t>3 Hrs.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450" w:hanging="378"/>
              <w:jc w:val="both"/>
              <w:rPr>
                <w:b/>
              </w:rPr>
            </w:pPr>
            <w:r w:rsidRPr="00600DE5">
              <w:rPr>
                <w:b/>
              </w:rPr>
              <w:t>Laboratory</w:t>
            </w:r>
          </w:p>
          <w:p w:rsidR="00F96AD0" w:rsidRPr="00600DE5" w:rsidRDefault="00F96AD0" w:rsidP="00F96AD0">
            <w:pPr>
              <w:numPr>
                <w:ilvl w:val="0"/>
                <w:numId w:val="13"/>
              </w:numPr>
              <w:spacing w:line="360" w:lineRule="auto"/>
              <w:contextualSpacing/>
              <w:jc w:val="both"/>
            </w:pPr>
            <w:r w:rsidRPr="00600DE5">
              <w:t>Serum preparation, Serum dilution  and pipetting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pStyle w:val="NormalWeb"/>
            </w:pPr>
          </w:p>
        </w:tc>
      </w:tr>
      <w:tr w:rsidR="00F96AD0" w:rsidRPr="00600DE5" w:rsidTr="00B571FE">
        <w:trPr>
          <w:trHeight w:val="145"/>
        </w:trPr>
        <w:tc>
          <w:tcPr>
            <w:tcW w:w="916" w:type="dxa"/>
            <w:vMerge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342" w:right="-18"/>
            </w:pPr>
            <w:r w:rsidRPr="00600DE5">
              <w:t xml:space="preserve">1 Hrs. 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450" w:hanging="378"/>
              <w:jc w:val="both"/>
              <w:rPr>
                <w:b/>
              </w:rPr>
            </w:pPr>
            <w:r w:rsidRPr="00600DE5">
              <w:rPr>
                <w:b/>
              </w:rPr>
              <w:t>Assessment</w:t>
            </w:r>
          </w:p>
          <w:p w:rsidR="00F96AD0" w:rsidRPr="00600DE5" w:rsidRDefault="00F96AD0" w:rsidP="00F96AD0">
            <w:pPr>
              <w:numPr>
                <w:ilvl w:val="0"/>
                <w:numId w:val="13"/>
              </w:numPr>
              <w:spacing w:line="360" w:lineRule="auto"/>
              <w:contextualSpacing/>
              <w:jc w:val="both"/>
            </w:pPr>
            <w:r w:rsidRPr="00600DE5">
              <w:t>Test one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pStyle w:val="NormalWeb"/>
            </w:pPr>
          </w:p>
        </w:tc>
      </w:tr>
      <w:tr w:rsidR="00F96AD0" w:rsidRPr="00600DE5" w:rsidTr="00B571FE">
        <w:trPr>
          <w:trHeight w:val="287"/>
        </w:trPr>
        <w:tc>
          <w:tcPr>
            <w:tcW w:w="916" w:type="dxa"/>
            <w:vMerge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342" w:right="-18"/>
            </w:pPr>
            <w:r w:rsidRPr="00600DE5">
              <w:t xml:space="preserve">3 Hrs. 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450" w:hanging="378"/>
              <w:jc w:val="both"/>
              <w:rPr>
                <w:b/>
              </w:rPr>
            </w:pPr>
            <w:r w:rsidRPr="00600DE5">
              <w:rPr>
                <w:b/>
              </w:rPr>
              <w:t>Independent study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pStyle w:val="NormalWeb"/>
            </w:pPr>
          </w:p>
        </w:tc>
      </w:tr>
      <w:tr w:rsidR="00F96AD0" w:rsidRPr="00600DE5" w:rsidTr="00B571FE">
        <w:trPr>
          <w:trHeight w:val="348"/>
        </w:trPr>
        <w:tc>
          <w:tcPr>
            <w:tcW w:w="916" w:type="dxa"/>
            <w:tcBorders>
              <w:top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342" w:right="-18"/>
            </w:pPr>
            <w:r w:rsidRPr="00600DE5">
              <w:t>1 Hrs.</w:t>
            </w:r>
          </w:p>
        </w:tc>
        <w:tc>
          <w:tcPr>
            <w:tcW w:w="606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450" w:hanging="378"/>
              <w:jc w:val="both"/>
              <w:rPr>
                <w:b/>
              </w:rPr>
            </w:pPr>
            <w:r w:rsidRPr="00600DE5">
              <w:rPr>
                <w:b/>
              </w:rPr>
              <w:t>Assignment for reading</w:t>
            </w:r>
          </w:p>
        </w:tc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pStyle w:val="NormalWeb"/>
            </w:pPr>
          </w:p>
        </w:tc>
      </w:tr>
      <w:tr w:rsidR="00F96AD0" w:rsidRPr="00600DE5" w:rsidTr="00B571FE">
        <w:trPr>
          <w:trHeight w:val="145"/>
        </w:trPr>
        <w:tc>
          <w:tcPr>
            <w:tcW w:w="916" w:type="dxa"/>
            <w:vMerge w:val="restart"/>
          </w:tcPr>
          <w:p w:rsidR="00F96AD0" w:rsidRPr="00600DE5" w:rsidRDefault="00F96AD0" w:rsidP="00B571FE">
            <w:pPr>
              <w:spacing w:line="360" w:lineRule="auto"/>
              <w:contextualSpacing/>
              <w:rPr>
                <w:b/>
              </w:rPr>
            </w:pPr>
            <w:r w:rsidRPr="00600DE5">
              <w:rPr>
                <w:b/>
              </w:rPr>
              <w:t>Four</w:t>
            </w: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rPr>
                <w:b/>
              </w:rPr>
            </w:pPr>
            <w:r w:rsidRPr="00600DE5">
              <w:rPr>
                <w:b/>
              </w:rPr>
              <w:t>4  Hr.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72" w:hanging="90"/>
              <w:jc w:val="both"/>
              <w:rPr>
                <w:b/>
                <w:u w:val="single"/>
              </w:rPr>
            </w:pPr>
            <w:r w:rsidRPr="00600DE5">
              <w:rPr>
                <w:b/>
                <w:u w:val="single"/>
              </w:rPr>
              <w:t>Lecture</w:t>
            </w:r>
          </w:p>
          <w:p w:rsidR="00F96AD0" w:rsidRPr="00600DE5" w:rsidRDefault="00F96AD0" w:rsidP="00B571FE">
            <w:pPr>
              <w:spacing w:line="360" w:lineRule="auto"/>
              <w:ind w:left="72" w:hanging="90"/>
              <w:jc w:val="both"/>
            </w:pPr>
            <w:r w:rsidRPr="00600DE5">
              <w:rPr>
                <w:b/>
              </w:rPr>
              <w:t xml:space="preserve">Chapter Four : </w:t>
            </w:r>
            <w:r w:rsidRPr="00600DE5">
              <w:t>Common Serologic Tests for Bacterial and Parasitic disease</w:t>
            </w:r>
          </w:p>
          <w:p w:rsidR="00F96AD0" w:rsidRPr="00600DE5" w:rsidRDefault="00F96AD0" w:rsidP="00F96AD0">
            <w:pPr>
              <w:numPr>
                <w:ilvl w:val="1"/>
                <w:numId w:val="19"/>
              </w:numPr>
              <w:spacing w:after="200" w:line="360" w:lineRule="auto"/>
              <w:contextualSpacing/>
              <w:jc w:val="both"/>
              <w:rPr>
                <w:b/>
              </w:rPr>
            </w:pPr>
            <w:r w:rsidRPr="00600DE5">
              <w:rPr>
                <w:b/>
              </w:rPr>
              <w:t xml:space="preserve">Serological diagnosis for syphilis </w:t>
            </w:r>
          </w:p>
          <w:p w:rsidR="00F96AD0" w:rsidRPr="00600DE5" w:rsidRDefault="00F96AD0" w:rsidP="00F96AD0">
            <w:pPr>
              <w:numPr>
                <w:ilvl w:val="2"/>
                <w:numId w:val="19"/>
              </w:numPr>
              <w:spacing w:after="200" w:line="360" w:lineRule="auto"/>
              <w:contextualSpacing/>
              <w:jc w:val="both"/>
            </w:pPr>
            <w:r w:rsidRPr="00600DE5">
              <w:t xml:space="preserve"> </w:t>
            </w:r>
            <w:r w:rsidRPr="00600DE5">
              <w:rPr>
                <w:b/>
              </w:rPr>
              <w:t>Syphilis</w:t>
            </w:r>
            <w:r w:rsidRPr="00600DE5">
              <w:t xml:space="preserve"> (Characteristics of the Organism, Mode of Transmission, Stages of the </w:t>
            </w:r>
            <w:r w:rsidRPr="00600DE5">
              <w:lastRenderedPageBreak/>
              <w:t>Disease, Congenital Syphilis, Nature of the Immune Response)</w:t>
            </w:r>
          </w:p>
          <w:p w:rsidR="00F96AD0" w:rsidRPr="00600DE5" w:rsidRDefault="00F96AD0" w:rsidP="00F96AD0">
            <w:pPr>
              <w:numPr>
                <w:ilvl w:val="2"/>
                <w:numId w:val="19"/>
              </w:numPr>
              <w:spacing w:after="200" w:line="360" w:lineRule="auto"/>
              <w:contextualSpacing/>
              <w:jc w:val="both"/>
              <w:rPr>
                <w:b/>
              </w:rPr>
            </w:pPr>
            <w:r w:rsidRPr="00600DE5">
              <w:tab/>
            </w:r>
            <w:r w:rsidRPr="00600DE5">
              <w:rPr>
                <w:b/>
              </w:rPr>
              <w:t>Laboratory Diagnosis</w:t>
            </w:r>
            <w:r w:rsidRPr="00600DE5">
              <w:t xml:space="preserve"> Syphilis (Dark field Microscopy and Serologic Tests).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pStyle w:val="NormalWeb"/>
            </w:pPr>
            <w:r w:rsidRPr="00600DE5">
              <w:lastRenderedPageBreak/>
              <w:t>Ref  No 1&amp;2</w:t>
            </w:r>
          </w:p>
        </w:tc>
      </w:tr>
      <w:tr w:rsidR="00F96AD0" w:rsidRPr="00600DE5" w:rsidTr="00B571FE">
        <w:trPr>
          <w:trHeight w:val="145"/>
        </w:trPr>
        <w:tc>
          <w:tcPr>
            <w:tcW w:w="916" w:type="dxa"/>
            <w:vMerge/>
          </w:tcPr>
          <w:p w:rsidR="00F96AD0" w:rsidRPr="00600DE5" w:rsidRDefault="00F96AD0" w:rsidP="00B571FE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rPr>
                <w:b/>
              </w:rPr>
            </w:pPr>
            <w:r w:rsidRPr="00600DE5">
              <w:rPr>
                <w:b/>
              </w:rPr>
              <w:t xml:space="preserve">3 Hrs. 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72" w:hanging="90"/>
              <w:jc w:val="both"/>
              <w:rPr>
                <w:b/>
              </w:rPr>
            </w:pPr>
            <w:r w:rsidRPr="00600DE5">
              <w:rPr>
                <w:b/>
              </w:rPr>
              <w:t>Laboratory</w:t>
            </w:r>
          </w:p>
          <w:p w:rsidR="00F96AD0" w:rsidRPr="00600DE5" w:rsidRDefault="00F96AD0" w:rsidP="00F96AD0">
            <w:pPr>
              <w:numPr>
                <w:ilvl w:val="0"/>
                <w:numId w:val="13"/>
              </w:numPr>
              <w:spacing w:after="200" w:line="360" w:lineRule="auto"/>
              <w:contextualSpacing/>
              <w:jc w:val="both"/>
              <w:rPr>
                <w:b/>
              </w:rPr>
            </w:pPr>
            <w:r w:rsidRPr="00600DE5">
              <w:t>RPR and  VDRL test for syphilis( qualitative and quantitative methods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pStyle w:val="NormalWeb"/>
            </w:pPr>
          </w:p>
        </w:tc>
      </w:tr>
      <w:tr w:rsidR="00F96AD0" w:rsidRPr="00600DE5" w:rsidTr="00B571FE">
        <w:trPr>
          <w:trHeight w:val="145"/>
        </w:trPr>
        <w:tc>
          <w:tcPr>
            <w:tcW w:w="916" w:type="dxa"/>
            <w:vMerge/>
          </w:tcPr>
          <w:p w:rsidR="00F96AD0" w:rsidRPr="00600DE5" w:rsidRDefault="00F96AD0" w:rsidP="00B571FE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rPr>
                <w:b/>
              </w:rPr>
            </w:pPr>
            <w:r w:rsidRPr="00600DE5">
              <w:rPr>
                <w:b/>
              </w:rPr>
              <w:t xml:space="preserve">4 Hrs. 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72" w:hanging="90"/>
              <w:jc w:val="both"/>
              <w:rPr>
                <w:b/>
              </w:rPr>
            </w:pPr>
            <w:r w:rsidRPr="00600DE5">
              <w:rPr>
                <w:b/>
              </w:rPr>
              <w:t>Written Assignment one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pStyle w:val="NormalWeb"/>
            </w:pPr>
          </w:p>
        </w:tc>
      </w:tr>
      <w:tr w:rsidR="00F96AD0" w:rsidRPr="00600DE5" w:rsidTr="00B571FE">
        <w:trPr>
          <w:trHeight w:val="353"/>
        </w:trPr>
        <w:tc>
          <w:tcPr>
            <w:tcW w:w="916" w:type="dxa"/>
            <w:vMerge w:val="restart"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  <w:r w:rsidRPr="00600DE5">
              <w:rPr>
                <w:b/>
              </w:rPr>
              <w:t>Five</w:t>
            </w: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 xml:space="preserve">4  Hrs. 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jc w:val="both"/>
              <w:rPr>
                <w:b/>
                <w:u w:val="single"/>
              </w:rPr>
            </w:pPr>
            <w:r w:rsidRPr="00600DE5">
              <w:rPr>
                <w:b/>
                <w:u w:val="single"/>
              </w:rPr>
              <w:t>Lecture</w:t>
            </w:r>
          </w:p>
          <w:p w:rsidR="00F96AD0" w:rsidRPr="00600DE5" w:rsidRDefault="00F96AD0" w:rsidP="00F96AD0">
            <w:pPr>
              <w:numPr>
                <w:ilvl w:val="1"/>
                <w:numId w:val="19"/>
              </w:numPr>
              <w:spacing w:after="200" w:line="360" w:lineRule="auto"/>
              <w:contextualSpacing/>
              <w:jc w:val="both"/>
            </w:pPr>
            <w:r w:rsidRPr="00600DE5">
              <w:rPr>
                <w:b/>
              </w:rPr>
              <w:t>Agglutination test for febrile diseases</w:t>
            </w:r>
            <w:r w:rsidRPr="00600DE5">
              <w:t xml:space="preserve"> </w:t>
            </w:r>
          </w:p>
          <w:p w:rsidR="00F96AD0" w:rsidRPr="00600DE5" w:rsidRDefault="00F96AD0" w:rsidP="00F96AD0">
            <w:pPr>
              <w:numPr>
                <w:ilvl w:val="2"/>
                <w:numId w:val="19"/>
              </w:numPr>
              <w:spacing w:after="200" w:line="360" w:lineRule="auto"/>
              <w:contextualSpacing/>
              <w:jc w:val="both"/>
            </w:pPr>
            <w:r w:rsidRPr="00600DE5">
              <w:rPr>
                <w:b/>
              </w:rPr>
              <w:t>Salmonella</w:t>
            </w:r>
            <w:r w:rsidRPr="00600DE5">
              <w:t xml:space="preserve"> (Characteristics and Serological Diagnosis)</w:t>
            </w:r>
          </w:p>
          <w:p w:rsidR="00F96AD0" w:rsidRPr="00600DE5" w:rsidRDefault="00F96AD0" w:rsidP="00F96AD0">
            <w:pPr>
              <w:numPr>
                <w:ilvl w:val="2"/>
                <w:numId w:val="19"/>
              </w:numPr>
              <w:spacing w:after="200" w:line="360" w:lineRule="auto"/>
              <w:contextualSpacing/>
              <w:jc w:val="both"/>
            </w:pPr>
            <w:r w:rsidRPr="00600DE5">
              <w:rPr>
                <w:b/>
              </w:rPr>
              <w:t>Rickettsial</w:t>
            </w:r>
            <w:r w:rsidRPr="00600DE5">
              <w:t xml:space="preserve"> Infections (Characteristics of Rickettsial Infections Serological Diagnosis)</w:t>
            </w:r>
          </w:p>
          <w:p w:rsidR="00F96AD0" w:rsidRPr="00600DE5" w:rsidRDefault="00F96AD0" w:rsidP="00F96AD0">
            <w:pPr>
              <w:numPr>
                <w:ilvl w:val="1"/>
                <w:numId w:val="19"/>
              </w:numPr>
              <w:spacing w:after="200" w:line="360" w:lineRule="auto"/>
              <w:contextualSpacing/>
              <w:jc w:val="both"/>
            </w:pPr>
            <w:r w:rsidRPr="00600DE5">
              <w:t xml:space="preserve"> Serology of </w:t>
            </w:r>
            <w:proofErr w:type="spellStart"/>
            <w:r w:rsidRPr="00600DE5">
              <w:t>Streptolysin</w:t>
            </w:r>
            <w:proofErr w:type="spellEnd"/>
            <w:r w:rsidRPr="00600DE5">
              <w:t xml:space="preserve"> O (SLO) and </w:t>
            </w:r>
            <w:proofErr w:type="spellStart"/>
            <w:r w:rsidRPr="00600DE5">
              <w:t>Antistreptolysin</w:t>
            </w:r>
            <w:proofErr w:type="spellEnd"/>
            <w:r w:rsidRPr="00600DE5">
              <w:t xml:space="preserve"> O (ASO)</w:t>
            </w:r>
          </w:p>
          <w:p w:rsidR="00F96AD0" w:rsidRPr="00600DE5" w:rsidRDefault="00F96AD0" w:rsidP="00F96AD0">
            <w:pPr>
              <w:numPr>
                <w:ilvl w:val="1"/>
                <w:numId w:val="19"/>
              </w:numPr>
              <w:spacing w:after="200" w:line="360" w:lineRule="auto"/>
              <w:contextualSpacing/>
              <w:jc w:val="both"/>
            </w:pPr>
            <w:r w:rsidRPr="00600DE5">
              <w:t xml:space="preserve">  Helicobacter Pylori</w:t>
            </w:r>
            <w:r w:rsidRPr="00600DE5">
              <w:rPr>
                <w:b/>
              </w:rPr>
              <w:t xml:space="preserve"> </w:t>
            </w:r>
          </w:p>
          <w:p w:rsidR="00F96AD0" w:rsidRPr="00600DE5" w:rsidRDefault="00F96AD0" w:rsidP="00F96AD0">
            <w:pPr>
              <w:numPr>
                <w:ilvl w:val="1"/>
                <w:numId w:val="19"/>
              </w:numPr>
              <w:spacing w:after="200" w:line="360" w:lineRule="auto"/>
              <w:contextualSpacing/>
              <w:jc w:val="both"/>
            </w:pPr>
            <w:r w:rsidRPr="00600DE5">
              <w:rPr>
                <w:b/>
              </w:rPr>
              <w:t xml:space="preserve"> </w:t>
            </w:r>
            <w:r w:rsidRPr="00600DE5">
              <w:t>Serology test for Malaria</w:t>
            </w:r>
          </w:p>
          <w:p w:rsidR="00F96AD0" w:rsidRPr="00600DE5" w:rsidRDefault="00F96AD0" w:rsidP="00F96AD0">
            <w:pPr>
              <w:numPr>
                <w:ilvl w:val="1"/>
                <w:numId w:val="19"/>
              </w:numPr>
              <w:spacing w:line="360" w:lineRule="auto"/>
              <w:contextualSpacing/>
              <w:jc w:val="both"/>
            </w:pPr>
            <w:r w:rsidRPr="00600DE5">
              <w:t xml:space="preserve">  Toxoplasmosis(Characteristics and Serological Diagnosis)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r w:rsidRPr="00600DE5">
              <w:t>Ref  No 1,2&amp; 4</w:t>
            </w:r>
          </w:p>
        </w:tc>
      </w:tr>
      <w:tr w:rsidR="00F96AD0" w:rsidRPr="00600DE5" w:rsidTr="00B571FE">
        <w:trPr>
          <w:trHeight w:val="1034"/>
        </w:trPr>
        <w:tc>
          <w:tcPr>
            <w:tcW w:w="916" w:type="dxa"/>
            <w:vMerge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>3 Hrs.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jc w:val="both"/>
              <w:rPr>
                <w:b/>
              </w:rPr>
            </w:pPr>
            <w:r w:rsidRPr="00600DE5">
              <w:rPr>
                <w:b/>
              </w:rPr>
              <w:t>Laboratory</w:t>
            </w:r>
            <w:r w:rsidRPr="00600DE5">
              <w:t xml:space="preserve"> </w:t>
            </w:r>
          </w:p>
          <w:p w:rsidR="00F96AD0" w:rsidRPr="00600DE5" w:rsidRDefault="00F96AD0" w:rsidP="00F96AD0">
            <w:pPr>
              <w:numPr>
                <w:ilvl w:val="0"/>
                <w:numId w:val="13"/>
              </w:numPr>
              <w:spacing w:after="200" w:line="360" w:lineRule="auto"/>
              <w:contextualSpacing/>
              <w:jc w:val="both"/>
            </w:pPr>
            <w:proofErr w:type="spellStart"/>
            <w:r w:rsidRPr="00600DE5">
              <w:t>Widal</w:t>
            </w:r>
            <w:proofErr w:type="spellEnd"/>
            <w:r w:rsidRPr="00600DE5">
              <w:t xml:space="preserve"> and Weil-Felix tests</w:t>
            </w:r>
          </w:p>
          <w:p w:rsidR="00F96AD0" w:rsidRPr="00600DE5" w:rsidRDefault="00F96AD0" w:rsidP="00F96AD0">
            <w:pPr>
              <w:numPr>
                <w:ilvl w:val="0"/>
                <w:numId w:val="13"/>
              </w:numPr>
              <w:spacing w:line="360" w:lineRule="auto"/>
              <w:contextualSpacing/>
              <w:jc w:val="both"/>
              <w:rPr>
                <w:b/>
              </w:rPr>
            </w:pPr>
            <w:r w:rsidRPr="00600DE5">
              <w:t>Demonstration of ELISA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/>
        </w:tc>
      </w:tr>
      <w:tr w:rsidR="00F96AD0" w:rsidRPr="00600DE5" w:rsidTr="00B571FE">
        <w:trPr>
          <w:trHeight w:val="212"/>
        </w:trPr>
        <w:tc>
          <w:tcPr>
            <w:tcW w:w="916" w:type="dxa"/>
            <w:vMerge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 xml:space="preserve">3 Hrs. 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630"/>
              <w:jc w:val="both"/>
              <w:rPr>
                <w:b/>
              </w:rPr>
            </w:pPr>
            <w:r w:rsidRPr="00600DE5">
              <w:rPr>
                <w:b/>
              </w:rPr>
              <w:t xml:space="preserve">Independent study 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/>
        </w:tc>
      </w:tr>
      <w:tr w:rsidR="00F96AD0" w:rsidRPr="00600DE5" w:rsidTr="00B571FE">
        <w:trPr>
          <w:trHeight w:val="217"/>
        </w:trPr>
        <w:tc>
          <w:tcPr>
            <w:tcW w:w="916" w:type="dxa"/>
            <w:vMerge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>1Hrs.</w:t>
            </w:r>
          </w:p>
        </w:tc>
        <w:tc>
          <w:tcPr>
            <w:tcW w:w="606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630"/>
              <w:jc w:val="both"/>
              <w:rPr>
                <w:b/>
              </w:rPr>
            </w:pPr>
            <w:r w:rsidRPr="00600DE5">
              <w:rPr>
                <w:b/>
              </w:rPr>
              <w:t>Assignment for reading</w:t>
            </w:r>
          </w:p>
        </w:tc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/>
        </w:tc>
      </w:tr>
      <w:tr w:rsidR="00F96AD0" w:rsidRPr="00600DE5" w:rsidTr="00B571FE">
        <w:trPr>
          <w:trHeight w:val="2921"/>
        </w:trPr>
        <w:tc>
          <w:tcPr>
            <w:tcW w:w="916" w:type="dxa"/>
            <w:vMerge w:val="restart"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  <w:r w:rsidRPr="00600DE5">
              <w:rPr>
                <w:b/>
              </w:rPr>
              <w:lastRenderedPageBreak/>
              <w:t>Six</w:t>
            </w: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>4  Hrs.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both"/>
              <w:rPr>
                <w:b/>
                <w:u w:val="single"/>
              </w:rPr>
            </w:pPr>
            <w:r w:rsidRPr="00600DE5">
              <w:rPr>
                <w:b/>
                <w:u w:val="single"/>
              </w:rPr>
              <w:t>Lecture</w:t>
            </w:r>
          </w:p>
          <w:p w:rsidR="00F96AD0" w:rsidRPr="00600DE5" w:rsidRDefault="00F96AD0" w:rsidP="00B571FE">
            <w:pPr>
              <w:spacing w:line="360" w:lineRule="auto"/>
              <w:contextualSpacing/>
              <w:jc w:val="both"/>
            </w:pPr>
            <w:r w:rsidRPr="00600DE5">
              <w:rPr>
                <w:b/>
              </w:rPr>
              <w:t xml:space="preserve">Chapter five :  </w:t>
            </w:r>
            <w:r w:rsidRPr="00600DE5">
              <w:t xml:space="preserve"> </w:t>
            </w:r>
            <w:r w:rsidRPr="00600DE5">
              <w:rPr>
                <w:b/>
              </w:rPr>
              <w:t>Common Serologic Tests for Viral Infections</w:t>
            </w:r>
          </w:p>
          <w:p w:rsidR="00F96AD0" w:rsidRPr="00600DE5" w:rsidRDefault="00F96AD0" w:rsidP="00F96AD0">
            <w:pPr>
              <w:numPr>
                <w:ilvl w:val="1"/>
                <w:numId w:val="21"/>
              </w:numPr>
              <w:spacing w:after="200" w:line="360" w:lineRule="auto"/>
              <w:contextualSpacing/>
              <w:jc w:val="both"/>
              <w:rPr>
                <w:b/>
              </w:rPr>
            </w:pPr>
            <w:r w:rsidRPr="00600DE5">
              <w:rPr>
                <w:b/>
              </w:rPr>
              <w:t xml:space="preserve">Serologic tests for HIV </w:t>
            </w:r>
          </w:p>
          <w:p w:rsidR="00F96AD0" w:rsidRPr="00600DE5" w:rsidRDefault="00F96AD0" w:rsidP="00F96AD0">
            <w:pPr>
              <w:numPr>
                <w:ilvl w:val="2"/>
                <w:numId w:val="23"/>
              </w:numPr>
              <w:spacing w:after="200" w:line="360" w:lineRule="auto"/>
              <w:contextualSpacing/>
              <w:jc w:val="both"/>
            </w:pPr>
            <w:r w:rsidRPr="00600DE5">
              <w:t>Diagnosis of HIV Infection (Characteristics of HIV, Composition of the Virus , Structural Genes , Viral Replication and Immunologic Manifestations)</w:t>
            </w:r>
            <w:r w:rsidRPr="00600DE5">
              <w:rPr>
                <w:color w:val="FF0000"/>
              </w:rPr>
              <w:t xml:space="preserve"> </w:t>
            </w:r>
          </w:p>
          <w:p w:rsidR="00F96AD0" w:rsidRPr="00600DE5" w:rsidRDefault="00F96AD0" w:rsidP="00F96AD0">
            <w:pPr>
              <w:numPr>
                <w:ilvl w:val="2"/>
                <w:numId w:val="23"/>
              </w:numPr>
              <w:spacing w:after="200" w:line="360" w:lineRule="auto"/>
              <w:contextualSpacing/>
              <w:jc w:val="both"/>
            </w:pPr>
            <w:r w:rsidRPr="00600DE5">
              <w:t>HIV Serology(HIV Antibody Tests and HIV Antibody Test Algorithm)</w:t>
            </w:r>
          </w:p>
          <w:p w:rsidR="00F96AD0" w:rsidRPr="00600DE5" w:rsidRDefault="00F96AD0" w:rsidP="00F96AD0">
            <w:pPr>
              <w:numPr>
                <w:ilvl w:val="2"/>
                <w:numId w:val="23"/>
              </w:numPr>
              <w:spacing w:after="200" w:line="360" w:lineRule="auto"/>
              <w:contextualSpacing/>
              <w:jc w:val="both"/>
            </w:pPr>
            <w:r w:rsidRPr="00600DE5">
              <w:t>Common HIV Antigen Tests</w:t>
            </w:r>
          </w:p>
          <w:p w:rsidR="00F96AD0" w:rsidRPr="00600DE5" w:rsidRDefault="00F96AD0" w:rsidP="00F96AD0">
            <w:pPr>
              <w:numPr>
                <w:ilvl w:val="2"/>
                <w:numId w:val="23"/>
              </w:numPr>
              <w:spacing w:after="200" w:line="360" w:lineRule="auto"/>
              <w:contextualSpacing/>
              <w:jc w:val="both"/>
              <w:rPr>
                <w:b/>
              </w:rPr>
            </w:pPr>
            <w:r w:rsidRPr="00600DE5">
              <w:t>Common HIV Antibody Tests( Enzyme Linked Immunosorbent Assays (ELISA), Rapid Tests and Western Blot)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r w:rsidRPr="00600DE5">
              <w:t>Ref  No 1,2&amp;4</w:t>
            </w:r>
          </w:p>
        </w:tc>
      </w:tr>
      <w:tr w:rsidR="00F96AD0" w:rsidRPr="00600DE5" w:rsidTr="00B571FE">
        <w:trPr>
          <w:trHeight w:val="380"/>
        </w:trPr>
        <w:tc>
          <w:tcPr>
            <w:tcW w:w="916" w:type="dxa"/>
            <w:vMerge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>3 Hrs.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tabs>
                <w:tab w:val="left" w:pos="1035"/>
              </w:tabs>
              <w:spacing w:line="360" w:lineRule="auto"/>
              <w:contextualSpacing/>
              <w:jc w:val="both"/>
              <w:rPr>
                <w:b/>
              </w:rPr>
            </w:pPr>
            <w:r w:rsidRPr="00600DE5">
              <w:rPr>
                <w:b/>
              </w:rPr>
              <w:t xml:space="preserve">   Laboratory </w:t>
            </w:r>
          </w:p>
          <w:p w:rsidR="00F96AD0" w:rsidRPr="00600DE5" w:rsidRDefault="00F96AD0" w:rsidP="00F96AD0">
            <w:pPr>
              <w:numPr>
                <w:ilvl w:val="0"/>
                <w:numId w:val="20"/>
              </w:numPr>
              <w:tabs>
                <w:tab w:val="left" w:pos="1035"/>
              </w:tabs>
              <w:spacing w:line="360" w:lineRule="auto"/>
              <w:contextualSpacing/>
              <w:jc w:val="both"/>
              <w:rPr>
                <w:b/>
              </w:rPr>
            </w:pPr>
            <w:r w:rsidRPr="00600DE5">
              <w:t>ELISA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/>
        </w:tc>
      </w:tr>
      <w:tr w:rsidR="00F96AD0" w:rsidRPr="00600DE5" w:rsidTr="00B571FE">
        <w:trPr>
          <w:trHeight w:val="380"/>
        </w:trPr>
        <w:tc>
          <w:tcPr>
            <w:tcW w:w="916" w:type="dxa"/>
            <w:vMerge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>4 Hrs.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both"/>
              <w:rPr>
                <w:b/>
              </w:rPr>
            </w:pPr>
            <w:r w:rsidRPr="00600DE5">
              <w:rPr>
                <w:b/>
              </w:rPr>
              <w:t>Writing Assignment Two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/>
        </w:tc>
      </w:tr>
      <w:tr w:rsidR="00F96AD0" w:rsidRPr="00600DE5" w:rsidTr="00B571FE">
        <w:trPr>
          <w:trHeight w:val="444"/>
        </w:trPr>
        <w:tc>
          <w:tcPr>
            <w:tcW w:w="916" w:type="dxa"/>
            <w:vMerge w:val="restart"/>
            <w:tcBorders>
              <w:top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  <w:r w:rsidRPr="00600DE5">
              <w:rPr>
                <w:b/>
              </w:rPr>
              <w:t xml:space="preserve">Seven </w:t>
            </w:r>
          </w:p>
        </w:tc>
        <w:tc>
          <w:tcPr>
            <w:tcW w:w="9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>4 Hrs.</w:t>
            </w:r>
          </w:p>
        </w:tc>
        <w:tc>
          <w:tcPr>
            <w:tcW w:w="606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450"/>
              <w:jc w:val="both"/>
              <w:rPr>
                <w:b/>
                <w:u w:val="single"/>
              </w:rPr>
            </w:pPr>
            <w:r w:rsidRPr="00600DE5">
              <w:rPr>
                <w:b/>
                <w:u w:val="single"/>
              </w:rPr>
              <w:t>Lecture</w:t>
            </w:r>
          </w:p>
          <w:p w:rsidR="00F96AD0" w:rsidRPr="00600DE5" w:rsidRDefault="00F96AD0" w:rsidP="00B571FE">
            <w:pPr>
              <w:spacing w:line="360" w:lineRule="auto"/>
              <w:ind w:left="450"/>
              <w:jc w:val="both"/>
            </w:pPr>
            <w:r w:rsidRPr="00600DE5">
              <w:rPr>
                <w:b/>
              </w:rPr>
              <w:t xml:space="preserve">Chapter five: </w:t>
            </w:r>
            <w:proofErr w:type="spellStart"/>
            <w:r w:rsidRPr="00600DE5">
              <w:rPr>
                <w:b/>
              </w:rPr>
              <w:t>Cont</w:t>
            </w:r>
            <w:proofErr w:type="spellEnd"/>
            <w:r w:rsidRPr="00600DE5">
              <w:rPr>
                <w:b/>
              </w:rPr>
              <w:t xml:space="preserve"> </w:t>
            </w:r>
            <w:r w:rsidRPr="00600DE5">
              <w:t xml:space="preserve">‘ </w:t>
            </w:r>
          </w:p>
          <w:p w:rsidR="00F96AD0" w:rsidRPr="00600DE5" w:rsidRDefault="00F96AD0" w:rsidP="00F96AD0">
            <w:pPr>
              <w:numPr>
                <w:ilvl w:val="2"/>
                <w:numId w:val="23"/>
              </w:numPr>
              <w:spacing w:after="200" w:line="360" w:lineRule="auto"/>
              <w:contextualSpacing/>
              <w:jc w:val="both"/>
            </w:pPr>
            <w:r w:rsidRPr="00600DE5">
              <w:t>Serology of Hepatitis Viruses</w:t>
            </w:r>
          </w:p>
          <w:p w:rsidR="00F96AD0" w:rsidRPr="00600DE5" w:rsidRDefault="00F96AD0" w:rsidP="00F96AD0">
            <w:pPr>
              <w:numPr>
                <w:ilvl w:val="2"/>
                <w:numId w:val="23"/>
              </w:numPr>
              <w:spacing w:after="200" w:line="360" w:lineRule="auto"/>
              <w:contextualSpacing/>
              <w:jc w:val="both"/>
            </w:pPr>
            <w:r w:rsidRPr="00600DE5">
              <w:t>Diagnosis of Hepatitis  B, C ,D , A &amp; E</w:t>
            </w:r>
          </w:p>
          <w:p w:rsidR="00F96AD0" w:rsidRPr="00600DE5" w:rsidRDefault="00F96AD0" w:rsidP="00F96AD0">
            <w:pPr>
              <w:numPr>
                <w:ilvl w:val="2"/>
                <w:numId w:val="23"/>
              </w:numPr>
              <w:spacing w:after="200" w:line="360" w:lineRule="auto"/>
              <w:contextualSpacing/>
              <w:jc w:val="both"/>
              <w:rPr>
                <w:b/>
              </w:rPr>
            </w:pPr>
            <w:r w:rsidRPr="00600DE5">
              <w:t>Serology of Infectious mononucleosis</w:t>
            </w:r>
            <w:r w:rsidRPr="00600DE5">
              <w:rPr>
                <w:b/>
                <w:color w:val="FF0000"/>
              </w:rPr>
              <w:t xml:space="preserve">  </w:t>
            </w:r>
          </w:p>
          <w:p w:rsidR="00F96AD0" w:rsidRPr="00600DE5" w:rsidRDefault="00F96AD0" w:rsidP="00F96AD0">
            <w:pPr>
              <w:numPr>
                <w:ilvl w:val="2"/>
                <w:numId w:val="23"/>
              </w:numPr>
              <w:spacing w:line="360" w:lineRule="auto"/>
              <w:contextualSpacing/>
              <w:jc w:val="both"/>
            </w:pPr>
            <w:r w:rsidRPr="00600DE5">
              <w:t xml:space="preserve">Serology of Dengue viruses  </w:t>
            </w:r>
          </w:p>
        </w:tc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r w:rsidRPr="00600DE5">
              <w:t>Ref  No 1,2&amp;4</w:t>
            </w:r>
          </w:p>
        </w:tc>
      </w:tr>
      <w:tr w:rsidR="00F96AD0" w:rsidRPr="00600DE5" w:rsidTr="00B571FE">
        <w:trPr>
          <w:trHeight w:val="652"/>
        </w:trPr>
        <w:tc>
          <w:tcPr>
            <w:tcW w:w="916" w:type="dxa"/>
            <w:vMerge/>
          </w:tcPr>
          <w:p w:rsidR="00F96AD0" w:rsidRPr="00600DE5" w:rsidRDefault="00F96AD0" w:rsidP="00B571FE">
            <w:pPr>
              <w:jc w:val="center"/>
              <w:rPr>
                <w:b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>3 Hrs.</w:t>
            </w:r>
          </w:p>
        </w:tc>
        <w:tc>
          <w:tcPr>
            <w:tcW w:w="606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450"/>
              <w:jc w:val="both"/>
              <w:rPr>
                <w:b/>
              </w:rPr>
            </w:pPr>
            <w:r w:rsidRPr="00600DE5">
              <w:rPr>
                <w:b/>
              </w:rPr>
              <w:t xml:space="preserve"> Laboratory</w:t>
            </w:r>
          </w:p>
          <w:p w:rsidR="00F96AD0" w:rsidRPr="00600DE5" w:rsidRDefault="00F96AD0" w:rsidP="00F96AD0">
            <w:pPr>
              <w:numPr>
                <w:ilvl w:val="0"/>
                <w:numId w:val="14"/>
              </w:numPr>
              <w:spacing w:line="360" w:lineRule="auto"/>
              <w:contextualSpacing/>
              <w:jc w:val="both"/>
            </w:pPr>
            <w:r w:rsidRPr="00600DE5">
              <w:t>Test for HIV and Infectious mononucleosis</w:t>
            </w:r>
          </w:p>
        </w:tc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r w:rsidRPr="00600DE5">
              <w:t>.</w:t>
            </w:r>
          </w:p>
        </w:tc>
      </w:tr>
      <w:tr w:rsidR="00F96AD0" w:rsidRPr="00600DE5" w:rsidTr="00B571FE">
        <w:trPr>
          <w:trHeight w:val="671"/>
        </w:trPr>
        <w:tc>
          <w:tcPr>
            <w:tcW w:w="916" w:type="dxa"/>
            <w:vMerge/>
          </w:tcPr>
          <w:p w:rsidR="00F96AD0" w:rsidRPr="00600DE5" w:rsidRDefault="00F96AD0" w:rsidP="00B571FE">
            <w:pPr>
              <w:jc w:val="center"/>
              <w:rPr>
                <w:b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>1 Hrs.</w:t>
            </w:r>
          </w:p>
        </w:tc>
        <w:tc>
          <w:tcPr>
            <w:tcW w:w="606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450"/>
              <w:jc w:val="both"/>
              <w:rPr>
                <w:b/>
              </w:rPr>
            </w:pPr>
            <w:r w:rsidRPr="00600DE5">
              <w:rPr>
                <w:b/>
              </w:rPr>
              <w:t xml:space="preserve">Assessment </w:t>
            </w:r>
          </w:p>
          <w:p w:rsidR="00F96AD0" w:rsidRPr="00600DE5" w:rsidRDefault="00F96AD0" w:rsidP="00F96AD0">
            <w:pPr>
              <w:numPr>
                <w:ilvl w:val="0"/>
                <w:numId w:val="14"/>
              </w:numPr>
              <w:spacing w:line="360" w:lineRule="auto"/>
              <w:contextualSpacing/>
              <w:jc w:val="both"/>
            </w:pPr>
            <w:r w:rsidRPr="00600DE5">
              <w:t>Test two</w:t>
            </w:r>
          </w:p>
        </w:tc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/>
        </w:tc>
      </w:tr>
      <w:tr w:rsidR="00F96AD0" w:rsidRPr="00600DE5" w:rsidTr="00B571FE">
        <w:trPr>
          <w:trHeight w:val="280"/>
        </w:trPr>
        <w:tc>
          <w:tcPr>
            <w:tcW w:w="916" w:type="dxa"/>
            <w:vMerge/>
          </w:tcPr>
          <w:p w:rsidR="00F96AD0" w:rsidRPr="00600DE5" w:rsidRDefault="00F96AD0" w:rsidP="00B571FE">
            <w:pPr>
              <w:jc w:val="center"/>
              <w:rPr>
                <w:b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>4 Hrs.</w:t>
            </w:r>
          </w:p>
        </w:tc>
        <w:tc>
          <w:tcPr>
            <w:tcW w:w="606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450"/>
              <w:jc w:val="both"/>
              <w:rPr>
                <w:b/>
              </w:rPr>
            </w:pPr>
            <w:r w:rsidRPr="00600DE5">
              <w:rPr>
                <w:b/>
              </w:rPr>
              <w:t xml:space="preserve">Independent study </w:t>
            </w:r>
          </w:p>
        </w:tc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/>
        </w:tc>
      </w:tr>
      <w:tr w:rsidR="00F96AD0" w:rsidRPr="00600DE5" w:rsidTr="00B571FE">
        <w:trPr>
          <w:trHeight w:val="3711"/>
        </w:trPr>
        <w:tc>
          <w:tcPr>
            <w:tcW w:w="916" w:type="dxa"/>
            <w:vMerge w:val="restart"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  <w:r w:rsidRPr="00600DE5">
              <w:rPr>
                <w:b/>
              </w:rPr>
              <w:lastRenderedPageBreak/>
              <w:t xml:space="preserve">Eight   </w:t>
            </w: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>4  Hrs.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both"/>
              <w:rPr>
                <w:b/>
                <w:u w:val="single"/>
              </w:rPr>
            </w:pPr>
            <w:r w:rsidRPr="00600DE5">
              <w:rPr>
                <w:b/>
                <w:u w:val="single"/>
              </w:rPr>
              <w:t>Lecture</w:t>
            </w:r>
          </w:p>
          <w:p w:rsidR="00F96AD0" w:rsidRPr="00600DE5" w:rsidRDefault="00F96AD0" w:rsidP="00B571FE">
            <w:pPr>
              <w:spacing w:line="360" w:lineRule="auto"/>
              <w:contextualSpacing/>
              <w:jc w:val="both"/>
              <w:rPr>
                <w:b/>
              </w:rPr>
            </w:pPr>
            <w:r w:rsidRPr="00600DE5">
              <w:rPr>
                <w:b/>
              </w:rPr>
              <w:t xml:space="preserve">Chapter six: Serologic test for Autoimmune disease </w:t>
            </w:r>
          </w:p>
          <w:p w:rsidR="00F96AD0" w:rsidRPr="00600DE5" w:rsidRDefault="00F96AD0" w:rsidP="00F96AD0">
            <w:pPr>
              <w:numPr>
                <w:ilvl w:val="1"/>
                <w:numId w:val="8"/>
              </w:numPr>
              <w:spacing w:line="360" w:lineRule="auto"/>
              <w:contextualSpacing/>
              <w:jc w:val="both"/>
            </w:pPr>
            <w:r w:rsidRPr="00600DE5">
              <w:t>Diagnosis of systemic lupus erythematosus.</w:t>
            </w:r>
          </w:p>
          <w:p w:rsidR="00F96AD0" w:rsidRPr="00600DE5" w:rsidRDefault="00F96AD0" w:rsidP="00F96AD0">
            <w:pPr>
              <w:numPr>
                <w:ilvl w:val="1"/>
                <w:numId w:val="8"/>
              </w:numPr>
              <w:spacing w:line="360" w:lineRule="auto"/>
              <w:contextualSpacing/>
              <w:jc w:val="both"/>
            </w:pPr>
            <w:r w:rsidRPr="00600DE5">
              <w:t>Serology of Rheumatoid Factor</w:t>
            </w:r>
          </w:p>
          <w:p w:rsidR="00F96AD0" w:rsidRPr="00600DE5" w:rsidRDefault="00F96AD0" w:rsidP="00B571FE">
            <w:pPr>
              <w:spacing w:line="360" w:lineRule="auto"/>
              <w:contextualSpacing/>
              <w:jc w:val="both"/>
              <w:rPr>
                <w:bCs/>
              </w:rPr>
            </w:pPr>
            <w:r w:rsidRPr="00600DE5">
              <w:rPr>
                <w:b/>
                <w:bCs/>
              </w:rPr>
              <w:t xml:space="preserve">Chapter seven : </w:t>
            </w:r>
            <w:r w:rsidRPr="00600DE5">
              <w:rPr>
                <w:bCs/>
              </w:rPr>
              <w:t xml:space="preserve">Acute-phase reactants/ Acute-phase Proteins(C-reactive </w:t>
            </w:r>
          </w:p>
          <w:p w:rsidR="00F96AD0" w:rsidRPr="00600DE5" w:rsidRDefault="00F96AD0" w:rsidP="00B571FE">
            <w:pPr>
              <w:spacing w:line="360" w:lineRule="auto"/>
              <w:contextualSpacing/>
              <w:jc w:val="both"/>
              <w:rPr>
                <w:b/>
                <w:bCs/>
              </w:rPr>
            </w:pPr>
            <w:r w:rsidRPr="00600DE5">
              <w:rPr>
                <w:bCs/>
              </w:rPr>
              <w:t xml:space="preserve">                  </w:t>
            </w:r>
            <w:proofErr w:type="gramStart"/>
            <w:r w:rsidRPr="00600DE5">
              <w:rPr>
                <w:bCs/>
              </w:rPr>
              <w:t>protein</w:t>
            </w:r>
            <w:proofErr w:type="gramEnd"/>
            <w:r w:rsidRPr="00600DE5">
              <w:rPr>
                <w:bCs/>
              </w:rPr>
              <w:t xml:space="preserve"> (CRP</w:t>
            </w:r>
            <w:r w:rsidRPr="00600DE5">
              <w:rPr>
                <w:b/>
                <w:bCs/>
              </w:rPr>
              <w:t>).</w:t>
            </w:r>
          </w:p>
          <w:p w:rsidR="00F96AD0" w:rsidRPr="00600DE5" w:rsidRDefault="00F96AD0" w:rsidP="00B571FE">
            <w:pPr>
              <w:spacing w:line="360" w:lineRule="auto"/>
              <w:contextualSpacing/>
              <w:jc w:val="both"/>
              <w:rPr>
                <w:b/>
                <w:bCs/>
              </w:rPr>
            </w:pPr>
            <w:r w:rsidRPr="00600DE5">
              <w:rPr>
                <w:b/>
              </w:rPr>
              <w:t xml:space="preserve"> Chapter</w:t>
            </w:r>
            <w:r w:rsidRPr="00600DE5">
              <w:rPr>
                <w:b/>
                <w:bCs/>
              </w:rPr>
              <w:t xml:space="preserve"> eight</w:t>
            </w:r>
            <w:r w:rsidRPr="00600DE5">
              <w:rPr>
                <w:b/>
              </w:rPr>
              <w:t>: serology of  Troponin I</w:t>
            </w:r>
          </w:p>
          <w:p w:rsidR="00F96AD0" w:rsidRPr="00600DE5" w:rsidRDefault="00F96AD0" w:rsidP="00B571FE">
            <w:pPr>
              <w:spacing w:line="360" w:lineRule="auto"/>
              <w:contextualSpacing/>
              <w:jc w:val="both"/>
              <w:rPr>
                <w:bCs/>
              </w:rPr>
            </w:pPr>
            <w:r w:rsidRPr="00600DE5">
              <w:rPr>
                <w:b/>
                <w:bCs/>
              </w:rPr>
              <w:t xml:space="preserve">Chapter </w:t>
            </w:r>
            <w:r w:rsidRPr="00600DE5">
              <w:rPr>
                <w:b/>
              </w:rPr>
              <w:t>Nine</w:t>
            </w:r>
            <w:r w:rsidRPr="00600DE5">
              <w:rPr>
                <w:b/>
                <w:bCs/>
              </w:rPr>
              <w:t xml:space="preserve">  :</w:t>
            </w:r>
            <w:r w:rsidRPr="00600DE5">
              <w:rPr>
                <w:bCs/>
              </w:rPr>
              <w:t xml:space="preserve">Serology of Human Chorionic Gonadotrophin  Hormone </w:t>
            </w:r>
          </w:p>
          <w:p w:rsidR="00F96AD0" w:rsidRPr="00600DE5" w:rsidRDefault="00F96AD0" w:rsidP="00B571FE">
            <w:pPr>
              <w:spacing w:line="360" w:lineRule="auto"/>
              <w:contextualSpacing/>
              <w:jc w:val="both"/>
              <w:rPr>
                <w:bCs/>
              </w:rPr>
            </w:pPr>
            <w:r w:rsidRPr="00600DE5">
              <w:rPr>
                <w:bCs/>
              </w:rPr>
              <w:t xml:space="preserve">                (HCG) (Urine pregnancy tests, </w:t>
            </w:r>
          </w:p>
          <w:p w:rsidR="00F96AD0" w:rsidRPr="00600DE5" w:rsidRDefault="00F96AD0" w:rsidP="00F96AD0">
            <w:pPr>
              <w:numPr>
                <w:ilvl w:val="1"/>
                <w:numId w:val="24"/>
              </w:numPr>
              <w:spacing w:line="360" w:lineRule="auto"/>
              <w:contextualSpacing/>
              <w:jc w:val="both"/>
              <w:rPr>
                <w:b/>
              </w:rPr>
            </w:pPr>
            <w:r w:rsidRPr="00600DE5">
              <w:rPr>
                <w:bCs/>
              </w:rPr>
              <w:t>Factors that affect urine pregnancy test,</w:t>
            </w:r>
          </w:p>
          <w:p w:rsidR="00F96AD0" w:rsidRPr="00600DE5" w:rsidRDefault="00F96AD0" w:rsidP="00F96AD0">
            <w:pPr>
              <w:numPr>
                <w:ilvl w:val="1"/>
                <w:numId w:val="24"/>
              </w:numPr>
              <w:spacing w:after="200" w:line="360" w:lineRule="auto"/>
              <w:contextualSpacing/>
              <w:jc w:val="both"/>
              <w:rPr>
                <w:b/>
              </w:rPr>
            </w:pPr>
            <w:r w:rsidRPr="00600DE5">
              <w:rPr>
                <w:bCs/>
              </w:rPr>
              <w:t xml:space="preserve">Urine specimen collection </w:t>
            </w:r>
          </w:p>
          <w:p w:rsidR="00F96AD0" w:rsidRPr="00600DE5" w:rsidRDefault="00F96AD0" w:rsidP="00F96AD0">
            <w:pPr>
              <w:numPr>
                <w:ilvl w:val="1"/>
                <w:numId w:val="24"/>
              </w:numPr>
              <w:spacing w:line="360" w:lineRule="auto"/>
              <w:contextualSpacing/>
              <w:jc w:val="both"/>
              <w:rPr>
                <w:b/>
              </w:rPr>
            </w:pPr>
            <w:r w:rsidRPr="00600DE5">
              <w:rPr>
                <w:bCs/>
              </w:rPr>
              <w:t>method of determining HCG</w:t>
            </w:r>
          </w:p>
          <w:p w:rsidR="00F96AD0" w:rsidRPr="00600DE5" w:rsidRDefault="00F96AD0" w:rsidP="00B571FE">
            <w:pPr>
              <w:spacing w:line="360" w:lineRule="auto"/>
              <w:contextualSpacing/>
              <w:jc w:val="both"/>
            </w:pPr>
            <w:r w:rsidRPr="00600DE5">
              <w:rPr>
                <w:b/>
              </w:rPr>
              <w:t xml:space="preserve">Chapter Ten: </w:t>
            </w:r>
            <w:r w:rsidRPr="00600DE5">
              <w:t xml:space="preserve">Laboratory Automation and Quality Assurances  in serology </w:t>
            </w:r>
          </w:p>
          <w:p w:rsidR="00F96AD0" w:rsidRPr="00600DE5" w:rsidRDefault="00F96AD0" w:rsidP="00B571FE">
            <w:pPr>
              <w:spacing w:line="360" w:lineRule="auto"/>
              <w:contextualSpacing/>
              <w:jc w:val="both"/>
              <w:rPr>
                <w:b/>
              </w:rPr>
            </w:pPr>
            <w:r w:rsidRPr="00600DE5">
              <w:t xml:space="preserve">                       Laboratory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</w:pPr>
            <w:r w:rsidRPr="00600DE5">
              <w:t>Ref  No 1,4&amp;3</w:t>
            </w:r>
          </w:p>
        </w:tc>
      </w:tr>
      <w:tr w:rsidR="00F96AD0" w:rsidRPr="00600DE5" w:rsidTr="00B571FE">
        <w:trPr>
          <w:trHeight w:val="734"/>
        </w:trPr>
        <w:tc>
          <w:tcPr>
            <w:tcW w:w="916" w:type="dxa"/>
            <w:vMerge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 xml:space="preserve">3 Hrs. 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both"/>
              <w:rPr>
                <w:b/>
              </w:rPr>
            </w:pPr>
            <w:r w:rsidRPr="00600DE5">
              <w:rPr>
                <w:b/>
              </w:rPr>
              <w:t xml:space="preserve">Laboratory </w:t>
            </w:r>
          </w:p>
          <w:p w:rsidR="00F96AD0" w:rsidRPr="00600DE5" w:rsidRDefault="00F96AD0" w:rsidP="00F96AD0">
            <w:pPr>
              <w:numPr>
                <w:ilvl w:val="0"/>
                <w:numId w:val="15"/>
              </w:numPr>
              <w:spacing w:line="360" w:lineRule="auto"/>
              <w:contextualSpacing/>
              <w:jc w:val="both"/>
            </w:pPr>
            <w:r w:rsidRPr="00600DE5">
              <w:t>Hepatitis and  reactive protein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</w:pPr>
          </w:p>
        </w:tc>
      </w:tr>
      <w:tr w:rsidR="00F96AD0" w:rsidRPr="00600DE5" w:rsidTr="00B571FE">
        <w:trPr>
          <w:trHeight w:val="191"/>
        </w:trPr>
        <w:tc>
          <w:tcPr>
            <w:tcW w:w="916" w:type="dxa"/>
            <w:vMerge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 xml:space="preserve">2 Hrs. 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both"/>
              <w:rPr>
                <w:b/>
              </w:rPr>
            </w:pPr>
            <w:r w:rsidRPr="00600DE5">
              <w:rPr>
                <w:b/>
              </w:rPr>
              <w:t xml:space="preserve">Independent study 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</w:pPr>
          </w:p>
        </w:tc>
      </w:tr>
      <w:tr w:rsidR="00F96AD0" w:rsidRPr="00600DE5" w:rsidTr="00B571FE">
        <w:trPr>
          <w:trHeight w:val="212"/>
        </w:trPr>
        <w:tc>
          <w:tcPr>
            <w:tcW w:w="916" w:type="dxa"/>
            <w:vMerge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</w:p>
        </w:tc>
        <w:tc>
          <w:tcPr>
            <w:tcW w:w="98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>2Hrs.</w:t>
            </w:r>
          </w:p>
        </w:tc>
        <w:tc>
          <w:tcPr>
            <w:tcW w:w="606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both"/>
              <w:rPr>
                <w:b/>
              </w:rPr>
            </w:pPr>
            <w:r w:rsidRPr="00600DE5">
              <w:rPr>
                <w:b/>
              </w:rPr>
              <w:t>Assignment for reading</w:t>
            </w:r>
          </w:p>
        </w:tc>
        <w:tc>
          <w:tcPr>
            <w:tcW w:w="2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</w:pPr>
          </w:p>
        </w:tc>
      </w:tr>
      <w:tr w:rsidR="00F96AD0" w:rsidRPr="00600DE5" w:rsidTr="00B571FE">
        <w:trPr>
          <w:trHeight w:val="1233"/>
        </w:trPr>
        <w:tc>
          <w:tcPr>
            <w:tcW w:w="916" w:type="dxa"/>
            <w:vMerge w:val="restart"/>
            <w:tcBorders>
              <w:top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  <w:r w:rsidRPr="00600DE5">
              <w:rPr>
                <w:b/>
              </w:rPr>
              <w:t xml:space="preserve">Nine  </w:t>
            </w: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 xml:space="preserve">6  Hrs. 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450"/>
              <w:jc w:val="both"/>
              <w:rPr>
                <w:b/>
              </w:rPr>
            </w:pPr>
            <w:r w:rsidRPr="00600DE5">
              <w:rPr>
                <w:b/>
              </w:rPr>
              <w:t xml:space="preserve">Laboratory </w:t>
            </w:r>
          </w:p>
          <w:p w:rsidR="00F96AD0" w:rsidRPr="00600DE5" w:rsidRDefault="00F96AD0" w:rsidP="00F96AD0">
            <w:pPr>
              <w:numPr>
                <w:ilvl w:val="0"/>
                <w:numId w:val="15"/>
              </w:numPr>
              <w:spacing w:line="360" w:lineRule="auto"/>
              <w:contextualSpacing/>
              <w:jc w:val="both"/>
            </w:pPr>
            <w:r w:rsidRPr="00600DE5">
              <w:t>Demonstration of Flow Cytometry Principle.</w:t>
            </w:r>
          </w:p>
          <w:p w:rsidR="00F96AD0" w:rsidRPr="00600DE5" w:rsidRDefault="00F96AD0" w:rsidP="00F96AD0">
            <w:pPr>
              <w:numPr>
                <w:ilvl w:val="0"/>
                <w:numId w:val="15"/>
              </w:numPr>
              <w:spacing w:line="360" w:lineRule="auto"/>
              <w:contextualSpacing/>
            </w:pPr>
            <w:r w:rsidRPr="00600DE5">
              <w:t>Rheumatoid Factor and Urine pregnancy tests.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</w:pPr>
            <w:r w:rsidRPr="00600DE5">
              <w:rPr>
                <w:b/>
              </w:rPr>
              <w:t xml:space="preserve">    </w:t>
            </w:r>
          </w:p>
        </w:tc>
      </w:tr>
      <w:tr w:rsidR="00F96AD0" w:rsidRPr="00600DE5" w:rsidTr="00B571FE">
        <w:trPr>
          <w:trHeight w:val="190"/>
        </w:trPr>
        <w:tc>
          <w:tcPr>
            <w:tcW w:w="916" w:type="dxa"/>
            <w:vMerge/>
            <w:tcBorders>
              <w:top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>4 Hrs.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450"/>
              <w:jc w:val="both"/>
              <w:rPr>
                <w:b/>
              </w:rPr>
            </w:pPr>
            <w:r w:rsidRPr="00600DE5">
              <w:rPr>
                <w:b/>
              </w:rPr>
              <w:t xml:space="preserve">Independent study 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</w:pPr>
          </w:p>
        </w:tc>
      </w:tr>
      <w:tr w:rsidR="00F96AD0" w:rsidRPr="00600DE5" w:rsidTr="00B571FE">
        <w:trPr>
          <w:trHeight w:val="1052"/>
        </w:trPr>
        <w:tc>
          <w:tcPr>
            <w:tcW w:w="916" w:type="dxa"/>
            <w:vMerge w:val="restart"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  <w:r w:rsidRPr="00600DE5">
              <w:rPr>
                <w:b/>
              </w:rPr>
              <w:t xml:space="preserve">Ten </w:t>
            </w: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>6 Hrs.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both"/>
            </w:pPr>
            <w:r w:rsidRPr="00600DE5">
              <w:rPr>
                <w:b/>
              </w:rPr>
              <w:t>Laboratory</w:t>
            </w:r>
            <w:r w:rsidRPr="00600DE5">
              <w:t xml:space="preserve"> </w:t>
            </w:r>
          </w:p>
          <w:p w:rsidR="00F96AD0" w:rsidRPr="00600DE5" w:rsidRDefault="00F96AD0" w:rsidP="00F96AD0">
            <w:pPr>
              <w:numPr>
                <w:ilvl w:val="0"/>
                <w:numId w:val="16"/>
              </w:numPr>
              <w:spacing w:after="200" w:line="360" w:lineRule="auto"/>
              <w:contextualSpacing/>
              <w:jc w:val="both"/>
              <w:rPr>
                <w:b/>
              </w:rPr>
            </w:pPr>
            <w:r w:rsidRPr="00600DE5">
              <w:t>Serial dilution And pipetting</w:t>
            </w:r>
          </w:p>
          <w:p w:rsidR="00F96AD0" w:rsidRPr="00600DE5" w:rsidRDefault="00F96AD0" w:rsidP="00F96AD0">
            <w:pPr>
              <w:numPr>
                <w:ilvl w:val="0"/>
                <w:numId w:val="16"/>
              </w:numPr>
              <w:spacing w:after="200" w:line="360" w:lineRule="auto"/>
              <w:contextualSpacing/>
              <w:jc w:val="both"/>
              <w:rPr>
                <w:b/>
              </w:rPr>
            </w:pPr>
            <w:r w:rsidRPr="00600DE5">
              <w:t xml:space="preserve"> Weil-Felix tests and </w:t>
            </w:r>
            <w:proofErr w:type="spellStart"/>
            <w:r w:rsidRPr="00600DE5">
              <w:t>Widal</w:t>
            </w:r>
            <w:proofErr w:type="spellEnd"/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pStyle w:val="NormalWeb"/>
              <w:spacing w:line="360" w:lineRule="auto"/>
              <w:contextualSpacing/>
            </w:pPr>
          </w:p>
        </w:tc>
      </w:tr>
      <w:tr w:rsidR="00F96AD0" w:rsidRPr="00600DE5" w:rsidTr="00B571FE">
        <w:trPr>
          <w:trHeight w:val="145"/>
        </w:trPr>
        <w:tc>
          <w:tcPr>
            <w:tcW w:w="916" w:type="dxa"/>
            <w:vMerge/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  <w:rPr>
                <w:b/>
              </w:rPr>
            </w:pP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360"/>
            </w:pPr>
            <w:r w:rsidRPr="00600DE5">
              <w:t>6 Hrs.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450"/>
              <w:jc w:val="both"/>
              <w:rPr>
                <w:b/>
              </w:rPr>
            </w:pPr>
            <w:r w:rsidRPr="00600DE5">
              <w:rPr>
                <w:b/>
              </w:rPr>
              <w:t>Independent  Study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pStyle w:val="NormalWeb"/>
              <w:spacing w:line="360" w:lineRule="auto"/>
              <w:contextualSpacing/>
            </w:pPr>
          </w:p>
        </w:tc>
      </w:tr>
      <w:tr w:rsidR="00F96AD0" w:rsidRPr="00600DE5" w:rsidTr="00B571FE">
        <w:trPr>
          <w:trHeight w:val="145"/>
        </w:trPr>
        <w:tc>
          <w:tcPr>
            <w:tcW w:w="916" w:type="dxa"/>
            <w:vMerge w:val="restart"/>
          </w:tcPr>
          <w:p w:rsidR="00F96AD0" w:rsidRPr="00600DE5" w:rsidRDefault="00F96AD0" w:rsidP="00B571FE">
            <w:pPr>
              <w:spacing w:line="360" w:lineRule="auto"/>
              <w:contextualSpacing/>
              <w:rPr>
                <w:b/>
              </w:rPr>
            </w:pPr>
            <w:r w:rsidRPr="00600DE5">
              <w:rPr>
                <w:b/>
              </w:rPr>
              <w:lastRenderedPageBreak/>
              <w:t xml:space="preserve">  Eleven</w:t>
            </w: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>6 Hrs.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450"/>
              <w:rPr>
                <w:b/>
              </w:rPr>
            </w:pPr>
            <w:r w:rsidRPr="00600DE5">
              <w:rPr>
                <w:b/>
              </w:rPr>
              <w:t xml:space="preserve">Laboratory </w:t>
            </w:r>
          </w:p>
          <w:p w:rsidR="00F96AD0" w:rsidRPr="00600DE5" w:rsidRDefault="00F96AD0" w:rsidP="00F96AD0">
            <w:pPr>
              <w:numPr>
                <w:ilvl w:val="0"/>
                <w:numId w:val="17"/>
              </w:numPr>
              <w:spacing w:after="200" w:line="360" w:lineRule="auto"/>
              <w:contextualSpacing/>
              <w:rPr>
                <w:b/>
              </w:rPr>
            </w:pPr>
            <w:r w:rsidRPr="00600DE5">
              <w:t>ASO</w:t>
            </w:r>
            <w:r w:rsidRPr="00600DE5">
              <w:rPr>
                <w:color w:val="000000"/>
              </w:rPr>
              <w:t xml:space="preserve"> titer and Helicobacter Pylori (Antibody and antigen detection)</w:t>
            </w:r>
            <w:r w:rsidRPr="00600DE5">
              <w:rPr>
                <w:rFonts w:eastAsia="ヒラギノ角ゴ Pro W3"/>
                <w:color w:val="000000"/>
              </w:rPr>
              <w:t xml:space="preserve"> </w:t>
            </w:r>
          </w:p>
          <w:p w:rsidR="00F96AD0" w:rsidRPr="00600DE5" w:rsidRDefault="00F96AD0" w:rsidP="00F96AD0">
            <w:pPr>
              <w:numPr>
                <w:ilvl w:val="0"/>
                <w:numId w:val="17"/>
              </w:numPr>
              <w:spacing w:after="200" w:line="360" w:lineRule="auto"/>
              <w:contextualSpacing/>
              <w:rPr>
                <w:b/>
              </w:rPr>
            </w:pPr>
            <w:r w:rsidRPr="00600DE5">
              <w:rPr>
                <w:rFonts w:eastAsia="ヒラギノ角ゴ Pro W3"/>
                <w:color w:val="000000"/>
              </w:rPr>
              <w:t>Serology test for HIV(Rapid test )and Demonstration of ELISA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</w:pPr>
          </w:p>
        </w:tc>
      </w:tr>
      <w:tr w:rsidR="00F96AD0" w:rsidRPr="00600DE5" w:rsidTr="00B571FE">
        <w:trPr>
          <w:trHeight w:val="145"/>
        </w:trPr>
        <w:tc>
          <w:tcPr>
            <w:tcW w:w="916" w:type="dxa"/>
            <w:vMerge/>
          </w:tcPr>
          <w:p w:rsidR="00F96AD0" w:rsidRPr="00600DE5" w:rsidRDefault="00F96AD0" w:rsidP="00B571FE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>5 Hrs.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450"/>
              <w:rPr>
                <w:b/>
              </w:rPr>
            </w:pPr>
            <w:r w:rsidRPr="00600DE5">
              <w:rPr>
                <w:b/>
              </w:rPr>
              <w:t>Independent  Study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</w:pPr>
          </w:p>
        </w:tc>
      </w:tr>
      <w:tr w:rsidR="00F96AD0" w:rsidRPr="00600DE5" w:rsidTr="00B571FE">
        <w:trPr>
          <w:trHeight w:val="562"/>
        </w:trPr>
        <w:tc>
          <w:tcPr>
            <w:tcW w:w="916" w:type="dxa"/>
            <w:vMerge w:val="restart"/>
          </w:tcPr>
          <w:p w:rsidR="00F96AD0" w:rsidRPr="00600DE5" w:rsidRDefault="00F96AD0" w:rsidP="00B571FE">
            <w:pPr>
              <w:spacing w:line="360" w:lineRule="auto"/>
              <w:contextualSpacing/>
              <w:rPr>
                <w:b/>
              </w:rPr>
            </w:pPr>
            <w:r w:rsidRPr="00600DE5">
              <w:rPr>
                <w:b/>
              </w:rPr>
              <w:t xml:space="preserve">Twelve </w:t>
            </w: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>6 Hrs.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450"/>
              <w:jc w:val="both"/>
              <w:rPr>
                <w:rFonts w:eastAsia="ヒラギノ角ゴ Pro W3"/>
                <w:color w:val="000000"/>
              </w:rPr>
            </w:pPr>
            <w:r w:rsidRPr="00600DE5">
              <w:rPr>
                <w:b/>
              </w:rPr>
              <w:t>Laboratory</w:t>
            </w:r>
            <w:r w:rsidRPr="00600DE5">
              <w:rPr>
                <w:rFonts w:eastAsia="ヒラギノ角ゴ Pro W3"/>
                <w:color w:val="000000"/>
              </w:rPr>
              <w:t xml:space="preserve"> </w:t>
            </w:r>
          </w:p>
          <w:p w:rsidR="00F96AD0" w:rsidRPr="00600DE5" w:rsidRDefault="00F96AD0" w:rsidP="00F96AD0">
            <w:pPr>
              <w:numPr>
                <w:ilvl w:val="0"/>
                <w:numId w:val="18"/>
              </w:numPr>
              <w:spacing w:after="200" w:line="360" w:lineRule="auto"/>
              <w:contextualSpacing/>
              <w:rPr>
                <w:rFonts w:eastAsia="ヒラギノ角ゴ Pro W3"/>
                <w:color w:val="000000"/>
              </w:rPr>
            </w:pPr>
            <w:r w:rsidRPr="00600DE5">
              <w:rPr>
                <w:rFonts w:eastAsia="ヒラギノ角ゴ Pro W3"/>
                <w:color w:val="000000"/>
              </w:rPr>
              <w:t>ELISA</w:t>
            </w:r>
          </w:p>
          <w:p w:rsidR="00F96AD0" w:rsidRPr="00600DE5" w:rsidRDefault="00F96AD0" w:rsidP="00F96AD0">
            <w:pPr>
              <w:numPr>
                <w:ilvl w:val="0"/>
                <w:numId w:val="18"/>
              </w:numPr>
              <w:spacing w:after="200" w:line="360" w:lineRule="auto"/>
              <w:contextualSpacing/>
              <w:rPr>
                <w:rFonts w:eastAsia="ヒラギノ角ゴ Pro W3"/>
                <w:b/>
                <w:color w:val="000000"/>
              </w:rPr>
            </w:pPr>
            <w:r w:rsidRPr="00600DE5">
              <w:rPr>
                <w:rFonts w:eastAsia="ヒラギノ角ゴ Pro W3"/>
                <w:color w:val="000000"/>
              </w:rPr>
              <w:t>Rheumatoid Factor and Urine pregnancy tests.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</w:pPr>
          </w:p>
        </w:tc>
      </w:tr>
      <w:tr w:rsidR="00F96AD0" w:rsidRPr="00600DE5" w:rsidTr="00B571FE">
        <w:trPr>
          <w:trHeight w:val="426"/>
        </w:trPr>
        <w:tc>
          <w:tcPr>
            <w:tcW w:w="916" w:type="dxa"/>
            <w:vMerge/>
          </w:tcPr>
          <w:p w:rsidR="00F96AD0" w:rsidRPr="00600DE5" w:rsidRDefault="00F96AD0" w:rsidP="00B571FE">
            <w:pPr>
              <w:spacing w:line="360" w:lineRule="auto"/>
              <w:contextualSpacing/>
              <w:rPr>
                <w:b/>
              </w:rPr>
            </w:pP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>6 Hrs.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ind w:left="450"/>
              <w:jc w:val="both"/>
              <w:rPr>
                <w:rFonts w:eastAsia="ヒラギノ角ゴ Pro W3"/>
                <w:b/>
                <w:color w:val="000000"/>
              </w:rPr>
            </w:pPr>
            <w:r w:rsidRPr="00600DE5">
              <w:rPr>
                <w:b/>
              </w:rPr>
              <w:t>Independent study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</w:pPr>
          </w:p>
        </w:tc>
      </w:tr>
      <w:tr w:rsidR="00F96AD0" w:rsidRPr="00600DE5" w:rsidTr="00B571FE">
        <w:trPr>
          <w:trHeight w:val="1215"/>
        </w:trPr>
        <w:tc>
          <w:tcPr>
            <w:tcW w:w="916" w:type="dxa"/>
            <w:tcBorders>
              <w:top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rPr>
                <w:b/>
              </w:rPr>
            </w:pPr>
            <w:r w:rsidRPr="00600DE5">
              <w:rPr>
                <w:b/>
              </w:rPr>
              <w:t xml:space="preserve">Thirteen </w:t>
            </w:r>
          </w:p>
        </w:tc>
        <w:tc>
          <w:tcPr>
            <w:tcW w:w="987" w:type="dxa"/>
            <w:gridSpan w:val="2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jc w:val="center"/>
            </w:pPr>
            <w:r w:rsidRPr="00600DE5">
              <w:t>4 Hrs.</w:t>
            </w:r>
          </w:p>
        </w:tc>
        <w:tc>
          <w:tcPr>
            <w:tcW w:w="6061" w:type="dxa"/>
            <w:gridSpan w:val="6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  <w:rPr>
                <w:rFonts w:eastAsia="ヒラギノ角ゴ Pro W3"/>
                <w:b/>
                <w:color w:val="FF0000"/>
              </w:rPr>
            </w:pPr>
            <w:r w:rsidRPr="00600DE5">
              <w:rPr>
                <w:rFonts w:eastAsia="ヒラギノ角ゴ Pro W3"/>
                <w:b/>
              </w:rPr>
              <w:t>Assessment</w:t>
            </w:r>
            <w:r w:rsidRPr="00600DE5">
              <w:rPr>
                <w:rFonts w:eastAsia="ヒラギノ角ゴ Pro W3"/>
                <w:b/>
                <w:color w:val="FF0000"/>
              </w:rPr>
              <w:t xml:space="preserve"> </w:t>
            </w:r>
          </w:p>
          <w:p w:rsidR="00F96AD0" w:rsidRPr="00600DE5" w:rsidRDefault="00F96AD0" w:rsidP="00F96AD0">
            <w:pPr>
              <w:numPr>
                <w:ilvl w:val="0"/>
                <w:numId w:val="10"/>
              </w:numPr>
              <w:spacing w:line="360" w:lineRule="auto"/>
              <w:contextualSpacing/>
              <w:rPr>
                <w:rFonts w:eastAsia="ヒラギノ角ゴ Pro W3"/>
              </w:rPr>
            </w:pPr>
            <w:r w:rsidRPr="00600DE5">
              <w:rPr>
                <w:rFonts w:eastAsia="ヒラギノ角ゴ Pro W3"/>
              </w:rPr>
              <w:t>Practical exam</w:t>
            </w:r>
          </w:p>
          <w:p w:rsidR="00F96AD0" w:rsidRPr="00600DE5" w:rsidRDefault="00F96AD0" w:rsidP="00F96AD0">
            <w:pPr>
              <w:numPr>
                <w:ilvl w:val="0"/>
                <w:numId w:val="10"/>
              </w:numPr>
              <w:spacing w:line="360" w:lineRule="auto"/>
              <w:contextualSpacing/>
              <w:rPr>
                <w:rFonts w:eastAsia="ヒラギノ角ゴ Pro W3"/>
                <w:b/>
                <w:color w:val="FF0000"/>
              </w:rPr>
            </w:pPr>
            <w:r w:rsidRPr="00600DE5">
              <w:rPr>
                <w:rFonts w:eastAsia="ヒラギノ角ゴ Pro W3"/>
              </w:rPr>
              <w:t>Final  written  examination</w:t>
            </w:r>
          </w:p>
        </w:tc>
        <w:tc>
          <w:tcPr>
            <w:tcW w:w="2325" w:type="dxa"/>
            <w:gridSpan w:val="3"/>
            <w:tcBorders>
              <w:bottom w:val="single" w:sz="4" w:space="0" w:color="auto"/>
            </w:tcBorders>
          </w:tcPr>
          <w:p w:rsidR="00F96AD0" w:rsidRPr="00600DE5" w:rsidRDefault="00F96AD0" w:rsidP="00B571FE">
            <w:pPr>
              <w:spacing w:line="360" w:lineRule="auto"/>
              <w:contextualSpacing/>
            </w:pPr>
          </w:p>
        </w:tc>
      </w:tr>
      <w:tr w:rsidR="00F96AD0" w:rsidRPr="00600DE5" w:rsidTr="00B571FE">
        <w:trPr>
          <w:trHeight w:val="145"/>
        </w:trPr>
        <w:tc>
          <w:tcPr>
            <w:tcW w:w="10289" w:type="dxa"/>
            <w:gridSpan w:val="12"/>
          </w:tcPr>
          <w:p w:rsidR="00F96AD0" w:rsidRPr="00600DE5" w:rsidRDefault="00F96AD0" w:rsidP="00B571FE">
            <w:pPr>
              <w:spacing w:line="360" w:lineRule="auto"/>
              <w:contextualSpacing/>
              <w:rPr>
                <w:b/>
              </w:rPr>
            </w:pPr>
            <w:r w:rsidRPr="00600DE5">
              <w:rPr>
                <w:b/>
              </w:rPr>
              <w:t xml:space="preserve">Teaching and Learning Methods </w:t>
            </w:r>
          </w:p>
          <w:p w:rsidR="00F96AD0" w:rsidRPr="00600DE5" w:rsidRDefault="00F96AD0" w:rsidP="00F96AD0">
            <w:pPr>
              <w:numPr>
                <w:ilvl w:val="0"/>
                <w:numId w:val="4"/>
              </w:numPr>
              <w:spacing w:line="360" w:lineRule="auto"/>
              <w:contextualSpacing/>
              <w:jc w:val="both"/>
            </w:pPr>
            <w:r w:rsidRPr="00600DE5">
              <w:t xml:space="preserve">Lecture/ Classroom contact  </w:t>
            </w:r>
          </w:p>
          <w:p w:rsidR="00F96AD0" w:rsidRPr="00600DE5" w:rsidRDefault="00F96AD0" w:rsidP="00F96AD0">
            <w:pPr>
              <w:numPr>
                <w:ilvl w:val="0"/>
                <w:numId w:val="4"/>
              </w:numPr>
              <w:spacing w:line="360" w:lineRule="auto"/>
              <w:contextualSpacing/>
              <w:jc w:val="both"/>
            </w:pPr>
            <w:r w:rsidRPr="00600DE5">
              <w:t>Brainstorming</w:t>
            </w:r>
          </w:p>
          <w:p w:rsidR="00F96AD0" w:rsidRPr="00600DE5" w:rsidRDefault="00F96AD0" w:rsidP="00F96AD0">
            <w:pPr>
              <w:numPr>
                <w:ilvl w:val="0"/>
                <w:numId w:val="4"/>
              </w:numPr>
              <w:spacing w:line="360" w:lineRule="auto"/>
              <w:contextualSpacing/>
              <w:jc w:val="both"/>
            </w:pPr>
            <w:r w:rsidRPr="00600DE5">
              <w:t>Laboratory /Practice</w:t>
            </w:r>
          </w:p>
          <w:p w:rsidR="00F96AD0" w:rsidRPr="00600DE5" w:rsidRDefault="00F96AD0" w:rsidP="00F96AD0">
            <w:pPr>
              <w:numPr>
                <w:ilvl w:val="0"/>
                <w:numId w:val="4"/>
              </w:numPr>
              <w:spacing w:line="360" w:lineRule="auto"/>
              <w:contextualSpacing/>
              <w:jc w:val="both"/>
            </w:pPr>
            <w:r w:rsidRPr="00600DE5">
              <w:t>Group discussion</w:t>
            </w:r>
          </w:p>
          <w:p w:rsidR="00F96AD0" w:rsidRPr="00600DE5" w:rsidRDefault="00F96AD0" w:rsidP="00F96AD0">
            <w:pPr>
              <w:numPr>
                <w:ilvl w:val="0"/>
                <w:numId w:val="4"/>
              </w:numPr>
              <w:spacing w:line="360" w:lineRule="auto"/>
              <w:contextualSpacing/>
              <w:jc w:val="both"/>
            </w:pPr>
            <w:r w:rsidRPr="00600DE5">
              <w:t>Computer assisted instruction( animation )</w:t>
            </w:r>
          </w:p>
          <w:p w:rsidR="00F96AD0" w:rsidRPr="00600DE5" w:rsidRDefault="00F96AD0" w:rsidP="00B571FE">
            <w:pPr>
              <w:spacing w:line="360" w:lineRule="auto"/>
              <w:ind w:left="900"/>
              <w:contextualSpacing/>
              <w:jc w:val="both"/>
            </w:pPr>
          </w:p>
        </w:tc>
      </w:tr>
      <w:tr w:rsidR="00F96AD0" w:rsidRPr="00600DE5" w:rsidTr="00B571FE">
        <w:trPr>
          <w:trHeight w:val="145"/>
        </w:trPr>
        <w:tc>
          <w:tcPr>
            <w:tcW w:w="2114" w:type="dxa"/>
            <w:gridSpan w:val="4"/>
          </w:tcPr>
          <w:p w:rsidR="00F96AD0" w:rsidRPr="00600DE5" w:rsidRDefault="00F96AD0" w:rsidP="00B571FE">
            <w:pPr>
              <w:spacing w:line="360" w:lineRule="auto"/>
              <w:contextualSpacing/>
            </w:pPr>
            <w:r w:rsidRPr="00600DE5">
              <w:t>Course Policy</w:t>
            </w:r>
          </w:p>
        </w:tc>
        <w:tc>
          <w:tcPr>
            <w:tcW w:w="8175" w:type="dxa"/>
            <w:gridSpan w:val="8"/>
          </w:tcPr>
          <w:p w:rsidR="00F96AD0" w:rsidRPr="00600DE5" w:rsidRDefault="00F96AD0" w:rsidP="00B571FE">
            <w:pPr>
              <w:spacing w:after="100" w:afterAutospacing="1"/>
            </w:pPr>
            <w:r w:rsidRPr="00600DE5">
              <w:t xml:space="preserve"> </w:t>
            </w:r>
            <w:r w:rsidRPr="00600DE5">
              <w:rPr>
                <w:b/>
              </w:rPr>
              <w:t>Attendance</w:t>
            </w:r>
            <w:r w:rsidRPr="00600DE5">
              <w:t xml:space="preserve">: </w:t>
            </w:r>
          </w:p>
          <w:p w:rsidR="00F96AD0" w:rsidRPr="00600DE5" w:rsidRDefault="00F96AD0" w:rsidP="00F96AD0">
            <w:pPr>
              <w:numPr>
                <w:ilvl w:val="0"/>
                <w:numId w:val="7"/>
              </w:numPr>
              <w:spacing w:after="100" w:afterAutospacing="1" w:line="360" w:lineRule="auto"/>
              <w:contextualSpacing/>
            </w:pPr>
            <w:r w:rsidRPr="00600DE5">
              <w:t xml:space="preserve">Students </w:t>
            </w:r>
            <w:proofErr w:type="gramStart"/>
            <w:r w:rsidRPr="00600DE5">
              <w:t>are expected</w:t>
            </w:r>
            <w:proofErr w:type="gramEnd"/>
            <w:r w:rsidRPr="00600DE5">
              <w:t xml:space="preserve"> to attend each class. Your attendance determines whether you sit for exam or not as per university legislation.</w:t>
            </w:r>
          </w:p>
          <w:p w:rsidR="00F96AD0" w:rsidRPr="00600DE5" w:rsidRDefault="00F96AD0" w:rsidP="00F96AD0">
            <w:pPr>
              <w:numPr>
                <w:ilvl w:val="0"/>
                <w:numId w:val="7"/>
              </w:numPr>
              <w:spacing w:after="100" w:afterAutospacing="1" w:line="360" w:lineRule="auto"/>
              <w:contextualSpacing/>
            </w:pPr>
            <w:r w:rsidRPr="00600DE5">
              <w:t>100% laboratory practice is mandatory</w:t>
            </w:r>
          </w:p>
          <w:p w:rsidR="00F96AD0" w:rsidRPr="00600DE5" w:rsidRDefault="00F96AD0" w:rsidP="00B571FE">
            <w:pPr>
              <w:spacing w:line="360" w:lineRule="auto"/>
              <w:contextualSpacing/>
              <w:jc w:val="both"/>
            </w:pPr>
          </w:p>
        </w:tc>
      </w:tr>
      <w:tr w:rsidR="00F96AD0" w:rsidRPr="00600DE5" w:rsidTr="00B571FE">
        <w:trPr>
          <w:trHeight w:val="145"/>
        </w:trPr>
        <w:tc>
          <w:tcPr>
            <w:tcW w:w="2114" w:type="dxa"/>
            <w:gridSpan w:val="4"/>
          </w:tcPr>
          <w:p w:rsidR="00F96AD0" w:rsidRPr="00600DE5" w:rsidRDefault="00F96AD0" w:rsidP="00B571FE">
            <w:pPr>
              <w:spacing w:line="360" w:lineRule="auto"/>
              <w:contextualSpacing/>
              <w:rPr>
                <w:b/>
              </w:rPr>
            </w:pPr>
            <w:r w:rsidRPr="00600DE5">
              <w:rPr>
                <w:b/>
              </w:rPr>
              <w:t xml:space="preserve">Reference (s) </w:t>
            </w:r>
          </w:p>
          <w:p w:rsidR="00F96AD0" w:rsidRPr="00600DE5" w:rsidRDefault="00F96AD0" w:rsidP="00B571FE">
            <w:pPr>
              <w:spacing w:line="360" w:lineRule="auto"/>
              <w:contextualSpacing/>
            </w:pPr>
          </w:p>
          <w:p w:rsidR="00F96AD0" w:rsidRPr="00600DE5" w:rsidRDefault="00F96AD0" w:rsidP="00B571FE">
            <w:pPr>
              <w:spacing w:line="360" w:lineRule="auto"/>
              <w:contextualSpacing/>
            </w:pPr>
          </w:p>
          <w:p w:rsidR="00F96AD0" w:rsidRPr="00600DE5" w:rsidRDefault="00F96AD0" w:rsidP="00B571FE">
            <w:pPr>
              <w:spacing w:line="360" w:lineRule="auto"/>
              <w:contextualSpacing/>
            </w:pPr>
          </w:p>
          <w:p w:rsidR="00F96AD0" w:rsidRPr="00600DE5" w:rsidRDefault="00F96AD0" w:rsidP="00B571FE">
            <w:pPr>
              <w:spacing w:line="360" w:lineRule="auto"/>
              <w:contextualSpacing/>
            </w:pPr>
          </w:p>
        </w:tc>
        <w:tc>
          <w:tcPr>
            <w:tcW w:w="8175" w:type="dxa"/>
            <w:gridSpan w:val="8"/>
          </w:tcPr>
          <w:p w:rsidR="00F96AD0" w:rsidRPr="00600DE5" w:rsidRDefault="00F96AD0" w:rsidP="00B571FE">
            <w:pPr>
              <w:spacing w:line="360" w:lineRule="auto"/>
              <w:ind w:right="-432"/>
              <w:contextualSpacing/>
              <w:jc w:val="both"/>
              <w:rPr>
                <w:b/>
              </w:rPr>
            </w:pPr>
            <w:r w:rsidRPr="00600DE5">
              <w:rPr>
                <w:b/>
              </w:rPr>
              <w:t xml:space="preserve">Required texts: </w:t>
            </w:r>
          </w:p>
          <w:p w:rsidR="00F96AD0" w:rsidRPr="00600DE5" w:rsidRDefault="00F96AD0" w:rsidP="00F96AD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contextualSpacing/>
            </w:pPr>
            <w:r w:rsidRPr="00600DE5">
              <w:rPr>
                <w:b/>
              </w:rPr>
              <w:t>Stevens C D.,</w:t>
            </w:r>
            <w:r w:rsidRPr="00600DE5">
              <w:rPr>
                <w:bCs/>
              </w:rPr>
              <w:t xml:space="preserve"> Clinical Immunology and Serology,</w:t>
            </w:r>
            <w:r w:rsidRPr="00600DE5">
              <w:t xml:space="preserve"> a laboratory perspective. 3</w:t>
            </w:r>
            <w:r w:rsidRPr="00600DE5">
              <w:rPr>
                <w:vertAlign w:val="superscript"/>
              </w:rPr>
              <w:t>rd</w:t>
            </w:r>
            <w:r w:rsidRPr="00600DE5">
              <w:t xml:space="preserve"> </w:t>
            </w:r>
            <w:proofErr w:type="spellStart"/>
            <w:r w:rsidRPr="00600DE5">
              <w:t>ed</w:t>
            </w:r>
            <w:proofErr w:type="spellEnd"/>
            <w:r w:rsidRPr="00600DE5">
              <w:t>, F.A. Davis Company, Philadelphia</w:t>
            </w:r>
            <w:proofErr w:type="gramStart"/>
            <w:r w:rsidRPr="00600DE5">
              <w:t>,2010</w:t>
            </w:r>
            <w:proofErr w:type="gramEnd"/>
            <w:r w:rsidRPr="00600DE5">
              <w:t>.</w:t>
            </w:r>
          </w:p>
          <w:p w:rsidR="00F96AD0" w:rsidRPr="00600DE5" w:rsidRDefault="00F96AD0" w:rsidP="00F96AD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contextualSpacing/>
            </w:pPr>
            <w:r w:rsidRPr="00600DE5">
              <w:t xml:space="preserve"> </w:t>
            </w:r>
            <w:r w:rsidRPr="00600DE5">
              <w:rPr>
                <w:b/>
              </w:rPr>
              <w:t>Laboratory</w:t>
            </w:r>
            <w:r w:rsidRPr="00600DE5">
              <w:t xml:space="preserve"> Immunology and Serology. </w:t>
            </w:r>
            <w:proofErr w:type="spellStart"/>
            <w:r w:rsidRPr="00600DE5">
              <w:t>Naville</w:t>
            </w:r>
            <w:proofErr w:type="spellEnd"/>
            <w:r w:rsidRPr="00600DE5">
              <w:t xml:space="preserve"> J. Bryant. </w:t>
            </w:r>
            <w:proofErr w:type="gramStart"/>
            <w:r w:rsidRPr="00600DE5">
              <w:t>3</w:t>
            </w:r>
            <w:r w:rsidRPr="00600DE5">
              <w:rPr>
                <w:vertAlign w:val="superscript"/>
              </w:rPr>
              <w:t>rd</w:t>
            </w:r>
            <w:proofErr w:type="gramEnd"/>
            <w:r w:rsidRPr="00600DE5">
              <w:t xml:space="preserve"> edition. Serological services Ltd. Toronto, Ontario, Canada, 1992</w:t>
            </w:r>
          </w:p>
          <w:p w:rsidR="00F96AD0" w:rsidRPr="00600DE5" w:rsidRDefault="00F96AD0" w:rsidP="00B571FE">
            <w:pPr>
              <w:spacing w:line="360" w:lineRule="auto"/>
              <w:ind w:right="-432"/>
              <w:contextualSpacing/>
              <w:jc w:val="both"/>
              <w:rPr>
                <w:b/>
                <w:bCs/>
                <w:u w:val="single"/>
              </w:rPr>
            </w:pPr>
            <w:r w:rsidRPr="00600DE5">
              <w:rPr>
                <w:b/>
                <w:bCs/>
              </w:rPr>
              <w:lastRenderedPageBreak/>
              <w:t xml:space="preserve">    </w:t>
            </w:r>
            <w:r w:rsidRPr="00600DE5">
              <w:rPr>
                <w:b/>
                <w:bCs/>
                <w:u w:val="single"/>
              </w:rPr>
              <w:t>Recommended study books</w:t>
            </w:r>
          </w:p>
          <w:p w:rsidR="00F96AD0" w:rsidRPr="00600DE5" w:rsidRDefault="00F96AD0" w:rsidP="00F96AD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contextualSpacing/>
            </w:pPr>
            <w:r w:rsidRPr="00600DE5">
              <w:rPr>
                <w:b/>
              </w:rPr>
              <w:t>District</w:t>
            </w:r>
            <w:r w:rsidRPr="00600DE5">
              <w:t xml:space="preserve"> laboratory practice in tropical countries. Monica </w:t>
            </w:r>
            <w:proofErr w:type="spellStart"/>
            <w:r w:rsidRPr="00600DE5">
              <w:t>Cheesbrough</w:t>
            </w:r>
            <w:proofErr w:type="spellEnd"/>
            <w:r w:rsidRPr="00600DE5">
              <w:t xml:space="preserve">  part I and II</w:t>
            </w:r>
          </w:p>
          <w:p w:rsidR="00F96AD0" w:rsidRPr="00600DE5" w:rsidRDefault="00F96AD0" w:rsidP="00F96AD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contextualSpacing/>
            </w:pPr>
            <w:r w:rsidRPr="00600DE5">
              <w:t>Immunology and Serology Lecture note.</w:t>
            </w:r>
          </w:p>
          <w:p w:rsidR="00F96AD0" w:rsidRPr="00600DE5" w:rsidRDefault="00F96AD0" w:rsidP="00F96AD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contextualSpacing/>
              <w:rPr>
                <w:b/>
              </w:rPr>
            </w:pPr>
            <w:proofErr w:type="spellStart"/>
            <w:proofErr w:type="gramStart"/>
            <w:r w:rsidRPr="00600DE5">
              <w:rPr>
                <w:bCs/>
              </w:rPr>
              <w:t>Roitt</w:t>
            </w:r>
            <w:proofErr w:type="spellEnd"/>
            <w:r w:rsidRPr="00600DE5">
              <w:rPr>
                <w:bCs/>
              </w:rPr>
              <w:t xml:space="preserve"> .</w:t>
            </w:r>
            <w:proofErr w:type="gramEnd"/>
            <w:r w:rsidRPr="00600DE5">
              <w:rPr>
                <w:bCs/>
              </w:rPr>
              <w:t xml:space="preserve"> M.I and </w:t>
            </w:r>
            <w:proofErr w:type="spellStart"/>
            <w:r w:rsidRPr="00600DE5">
              <w:rPr>
                <w:bCs/>
              </w:rPr>
              <w:t>Delves.J.Peter</w:t>
            </w:r>
            <w:proofErr w:type="spellEnd"/>
            <w:r w:rsidRPr="00600DE5">
              <w:rPr>
                <w:bCs/>
              </w:rPr>
              <w:t xml:space="preserve">. </w:t>
            </w:r>
            <w:r w:rsidRPr="00600DE5">
              <w:rPr>
                <w:color w:val="000000"/>
              </w:rPr>
              <w:t xml:space="preserve">Immunology, </w:t>
            </w:r>
            <w:r w:rsidRPr="00600DE5">
              <w:t>10</w:t>
            </w:r>
            <w:r w:rsidRPr="00600DE5">
              <w:rPr>
                <w:vertAlign w:val="superscript"/>
              </w:rPr>
              <w:t>th</w:t>
            </w:r>
            <w:r w:rsidRPr="00600DE5">
              <w:t xml:space="preserve">  </w:t>
            </w:r>
            <w:r w:rsidRPr="00600DE5">
              <w:rPr>
                <w:color w:val="000000"/>
              </w:rPr>
              <w:t xml:space="preserve"> ed. </w:t>
            </w:r>
            <w:r w:rsidRPr="00600DE5">
              <w:t>Blackwell Scientific Pub.2001.</w:t>
            </w:r>
          </w:p>
          <w:p w:rsidR="00F96AD0" w:rsidRDefault="00F96AD0" w:rsidP="00F96AD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360" w:lineRule="auto"/>
              <w:contextualSpacing/>
            </w:pPr>
            <w:r w:rsidRPr="00600DE5">
              <w:t xml:space="preserve">Basic Techniques for the medical Laboratory, Jean </w:t>
            </w:r>
            <w:proofErr w:type="spellStart"/>
            <w:r w:rsidRPr="00600DE5">
              <w:t>Jorgeson</w:t>
            </w:r>
            <w:proofErr w:type="spellEnd"/>
            <w:r w:rsidRPr="00600DE5">
              <w:t>, Linne</w:t>
            </w:r>
            <w:proofErr w:type="gramStart"/>
            <w:r w:rsidRPr="00600DE5">
              <w:t>,2</w:t>
            </w:r>
            <w:r w:rsidRPr="00600DE5">
              <w:rPr>
                <w:vertAlign w:val="superscript"/>
              </w:rPr>
              <w:t>nd</w:t>
            </w:r>
            <w:proofErr w:type="gramEnd"/>
            <w:r w:rsidRPr="00600DE5">
              <w:t xml:space="preserve"> edition.</w:t>
            </w:r>
          </w:p>
          <w:p w:rsidR="003E2568" w:rsidRPr="00600DE5" w:rsidRDefault="003E2568" w:rsidP="003E2568">
            <w:pPr>
              <w:autoSpaceDE w:val="0"/>
              <w:autoSpaceDN w:val="0"/>
              <w:adjustRightInd w:val="0"/>
              <w:spacing w:line="360" w:lineRule="auto"/>
              <w:ind w:left="450"/>
              <w:contextualSpacing/>
            </w:pPr>
            <w:bookmarkStart w:id="0" w:name="_GoBack"/>
            <w:bookmarkEnd w:id="0"/>
          </w:p>
        </w:tc>
      </w:tr>
    </w:tbl>
    <w:p w:rsidR="00F96AD0" w:rsidRDefault="00F96AD0" w:rsidP="00F96AD0"/>
    <w:p w:rsidR="00F96AD0" w:rsidRDefault="00F96AD0" w:rsidP="00F96AD0">
      <w:pPr>
        <w:spacing w:after="240"/>
        <w:ind w:left="720"/>
        <w:rPr>
          <w:b/>
          <w:bCs/>
          <w:color w:val="000000"/>
        </w:rPr>
      </w:pPr>
    </w:p>
    <w:p w:rsidR="00F96AD0" w:rsidRDefault="00F96AD0" w:rsidP="00F96AD0">
      <w:pPr>
        <w:spacing w:after="240"/>
        <w:ind w:left="720"/>
        <w:rPr>
          <w:b/>
          <w:bCs/>
          <w:color w:val="000000"/>
        </w:rPr>
      </w:pPr>
    </w:p>
    <w:p w:rsidR="00F96AD0" w:rsidRDefault="00F96AD0" w:rsidP="00F96AD0">
      <w:pPr>
        <w:spacing w:after="240"/>
        <w:ind w:left="720"/>
        <w:rPr>
          <w:b/>
          <w:bCs/>
          <w:color w:val="000000"/>
        </w:rPr>
      </w:pPr>
    </w:p>
    <w:p w:rsidR="00F96AD0" w:rsidRDefault="00F96AD0" w:rsidP="00F96AD0">
      <w:pPr>
        <w:spacing w:after="240"/>
        <w:ind w:left="720"/>
        <w:rPr>
          <w:b/>
          <w:bCs/>
          <w:color w:val="000000"/>
        </w:rPr>
      </w:pPr>
    </w:p>
    <w:p w:rsidR="00F96AD0" w:rsidRDefault="00F96AD0" w:rsidP="00F96AD0">
      <w:pPr>
        <w:spacing w:after="240"/>
        <w:ind w:left="720"/>
        <w:rPr>
          <w:b/>
          <w:bCs/>
          <w:color w:val="000000"/>
        </w:rPr>
      </w:pPr>
    </w:p>
    <w:p w:rsidR="00F96AD0" w:rsidRDefault="00F96AD0" w:rsidP="00F96AD0">
      <w:pPr>
        <w:spacing w:after="240"/>
        <w:ind w:left="720"/>
        <w:rPr>
          <w:b/>
          <w:bCs/>
          <w:color w:val="000000"/>
        </w:rPr>
      </w:pPr>
    </w:p>
    <w:p w:rsidR="00F96AD0" w:rsidRDefault="00F96AD0" w:rsidP="00F96AD0">
      <w:pPr>
        <w:spacing w:after="240"/>
        <w:ind w:left="720"/>
        <w:rPr>
          <w:b/>
          <w:bCs/>
          <w:color w:val="000000"/>
        </w:rPr>
      </w:pPr>
    </w:p>
    <w:p w:rsidR="00FA5BD1" w:rsidRDefault="00FA5BD1"/>
    <w:sectPr w:rsidR="00FA5B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594E"/>
    <w:multiLevelType w:val="multilevel"/>
    <w:tmpl w:val="FC7499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1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1CF2389"/>
    <w:multiLevelType w:val="hybridMultilevel"/>
    <w:tmpl w:val="0BF4E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85FD0"/>
    <w:multiLevelType w:val="multilevel"/>
    <w:tmpl w:val="A3544B0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43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86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94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3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5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8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95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92" w:hanging="1800"/>
      </w:pPr>
      <w:rPr>
        <w:rFonts w:hint="default"/>
        <w:b w:val="0"/>
      </w:rPr>
    </w:lvl>
  </w:abstractNum>
  <w:abstractNum w:abstractNumId="3" w15:restartNumberingAfterBreak="0">
    <w:nsid w:val="077124D0"/>
    <w:multiLevelType w:val="hybridMultilevel"/>
    <w:tmpl w:val="F1CE189C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091632D3"/>
    <w:multiLevelType w:val="hybridMultilevel"/>
    <w:tmpl w:val="11508F90"/>
    <w:lvl w:ilvl="0" w:tplc="AAE23AB2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0DFD55C5"/>
    <w:multiLevelType w:val="hybridMultilevel"/>
    <w:tmpl w:val="7A7095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45173"/>
    <w:multiLevelType w:val="multilevel"/>
    <w:tmpl w:val="EA9E3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16836773"/>
    <w:multiLevelType w:val="hybridMultilevel"/>
    <w:tmpl w:val="3314F254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BE83EE9"/>
    <w:multiLevelType w:val="multilevel"/>
    <w:tmpl w:val="61824084"/>
    <w:lvl w:ilvl="0">
      <w:start w:val="9"/>
      <w:numFmt w:val="decimal"/>
      <w:lvlText w:val="%1.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eastAsia="Calibri"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Calibri" w:hint="default"/>
        <w:b w:val="0"/>
      </w:rPr>
    </w:lvl>
  </w:abstractNum>
  <w:abstractNum w:abstractNumId="9" w15:restartNumberingAfterBreak="0">
    <w:nsid w:val="27B918D6"/>
    <w:multiLevelType w:val="multilevel"/>
    <w:tmpl w:val="7F685426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0" w15:restartNumberingAfterBreak="0">
    <w:nsid w:val="33672D7E"/>
    <w:multiLevelType w:val="hybridMultilevel"/>
    <w:tmpl w:val="0AB8B294"/>
    <w:lvl w:ilvl="0" w:tplc="A53436EA">
      <w:start w:val="4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hint="default"/>
      </w:rPr>
    </w:lvl>
    <w:lvl w:ilvl="1" w:tplc="04090003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1" w15:restartNumberingAfterBreak="0">
    <w:nsid w:val="35775A8A"/>
    <w:multiLevelType w:val="hybridMultilevel"/>
    <w:tmpl w:val="4B12512A"/>
    <w:lvl w:ilvl="0" w:tplc="C91A9868">
      <w:start w:val="32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2" w15:restartNumberingAfterBreak="0">
    <w:nsid w:val="357B7497"/>
    <w:multiLevelType w:val="hybridMultilevel"/>
    <w:tmpl w:val="7512BB76"/>
    <w:lvl w:ilvl="0" w:tplc="401A74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074BAC"/>
    <w:multiLevelType w:val="hybridMultilevel"/>
    <w:tmpl w:val="99027E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1081197"/>
    <w:multiLevelType w:val="hybridMultilevel"/>
    <w:tmpl w:val="4E8A86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461C13"/>
    <w:multiLevelType w:val="hybridMultilevel"/>
    <w:tmpl w:val="CBA05252"/>
    <w:lvl w:ilvl="0" w:tplc="FFFFFFFF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6614497"/>
    <w:multiLevelType w:val="hybridMultilevel"/>
    <w:tmpl w:val="B94E89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05A4F2D"/>
    <w:multiLevelType w:val="multilevel"/>
    <w:tmpl w:val="E2DA840A"/>
    <w:lvl w:ilvl="0">
      <w:start w:val="1"/>
      <w:numFmt w:val="decimal"/>
      <w:lvlText w:val="%1."/>
      <w:lvlJc w:val="left"/>
      <w:pPr>
        <w:ind w:left="45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5A0B2DCC"/>
    <w:multiLevelType w:val="hybridMultilevel"/>
    <w:tmpl w:val="416AE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EE3440"/>
    <w:multiLevelType w:val="multilevel"/>
    <w:tmpl w:val="31806F98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0" w15:restartNumberingAfterBreak="0">
    <w:nsid w:val="6C59678F"/>
    <w:multiLevelType w:val="multilevel"/>
    <w:tmpl w:val="7FA09966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8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7A4739AB"/>
    <w:multiLevelType w:val="multilevel"/>
    <w:tmpl w:val="265E6020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hint="default"/>
      </w:rPr>
    </w:lvl>
  </w:abstractNum>
  <w:abstractNum w:abstractNumId="22" w15:restartNumberingAfterBreak="0">
    <w:nsid w:val="7B5F4AE3"/>
    <w:multiLevelType w:val="hybridMultilevel"/>
    <w:tmpl w:val="D6B8E2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23" w15:restartNumberingAfterBreak="0">
    <w:nsid w:val="7E4D1394"/>
    <w:multiLevelType w:val="hybridMultilevel"/>
    <w:tmpl w:val="788C2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15"/>
  </w:num>
  <w:num w:numId="5">
    <w:abstractNumId w:val="16"/>
  </w:num>
  <w:num w:numId="6">
    <w:abstractNumId w:val="2"/>
  </w:num>
  <w:num w:numId="7">
    <w:abstractNumId w:val="18"/>
  </w:num>
  <w:num w:numId="8">
    <w:abstractNumId w:val="17"/>
  </w:num>
  <w:num w:numId="9">
    <w:abstractNumId w:val="10"/>
  </w:num>
  <w:num w:numId="10">
    <w:abstractNumId w:val="12"/>
  </w:num>
  <w:num w:numId="11">
    <w:abstractNumId w:val="4"/>
  </w:num>
  <w:num w:numId="12">
    <w:abstractNumId w:val="11"/>
  </w:num>
  <w:num w:numId="13">
    <w:abstractNumId w:val="14"/>
  </w:num>
  <w:num w:numId="14">
    <w:abstractNumId w:val="7"/>
  </w:num>
  <w:num w:numId="15">
    <w:abstractNumId w:val="5"/>
  </w:num>
  <w:num w:numId="16">
    <w:abstractNumId w:val="23"/>
  </w:num>
  <w:num w:numId="17">
    <w:abstractNumId w:val="3"/>
  </w:num>
  <w:num w:numId="18">
    <w:abstractNumId w:val="13"/>
  </w:num>
  <w:num w:numId="19">
    <w:abstractNumId w:val="9"/>
  </w:num>
  <w:num w:numId="20">
    <w:abstractNumId w:val="1"/>
  </w:num>
  <w:num w:numId="21">
    <w:abstractNumId w:val="19"/>
  </w:num>
  <w:num w:numId="22">
    <w:abstractNumId w:val="21"/>
  </w:num>
  <w:num w:numId="23">
    <w:abstractNumId w:val="20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9E1"/>
    <w:rsid w:val="000B4CDA"/>
    <w:rsid w:val="000E194C"/>
    <w:rsid w:val="002C09E1"/>
    <w:rsid w:val="003E2568"/>
    <w:rsid w:val="004109B2"/>
    <w:rsid w:val="004A2D8E"/>
    <w:rsid w:val="00552999"/>
    <w:rsid w:val="007636F1"/>
    <w:rsid w:val="0077093C"/>
    <w:rsid w:val="009A47B0"/>
    <w:rsid w:val="00E3520C"/>
    <w:rsid w:val="00F96AD0"/>
    <w:rsid w:val="00FA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F4109"/>
  <w15:chartTrackingRefBased/>
  <w15:docId w15:val="{EEC46422-FD80-4BF2-B37F-8F0ADC01F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Heading3"/>
    <w:next w:val="Normal"/>
    <w:link w:val="Heading1Char"/>
    <w:uiPriority w:val="9"/>
    <w:qFormat/>
    <w:rsid w:val="0077093C"/>
    <w:pPr>
      <w:spacing w:line="256" w:lineRule="auto"/>
      <w:ind w:left="1035"/>
      <w:outlineLvl w:val="0"/>
    </w:pPr>
    <w:rPr>
      <w:rFonts w:asciiTheme="minorHAnsi" w:eastAsia="Times New Roman" w:hAnsiTheme="minorHAnsi" w:cstheme="minorBidi"/>
      <w:b/>
      <w:color w:val="auto"/>
      <w:sz w:val="28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093C"/>
    <w:pPr>
      <w:keepNext/>
      <w:keepLines/>
      <w:numPr>
        <w:ilvl w:val="1"/>
        <w:numId w:val="2"/>
      </w:numPr>
      <w:spacing w:before="40" w:line="256" w:lineRule="auto"/>
      <w:ind w:left="576" w:hanging="576"/>
      <w:outlineLvl w:val="1"/>
    </w:pPr>
    <w:rPr>
      <w:b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093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093C"/>
    <w:rPr>
      <w:rFonts w:eastAsia="Times New Roman"/>
      <w:b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7093C"/>
    <w:rPr>
      <w:rFonts w:ascii="Times New Roman" w:eastAsia="Times New Roman" w:hAnsi="Times New Roman" w:cs="Times New Roman"/>
      <w:b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093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rsid w:val="00F96AD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1274</Words>
  <Characters>7267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Yibeltal</dc:creator>
  <cp:keywords/>
  <dc:description/>
  <cp:lastModifiedBy>Yibeltal</cp:lastModifiedBy>
  <cp:revision>2</cp:revision>
  <dcterms:created xsi:type="dcterms:W3CDTF">2020-03-24T11:35:00Z</dcterms:created>
  <dcterms:modified xsi:type="dcterms:W3CDTF">2020-03-24T11:35:00Z</dcterms:modified>
</cp:coreProperties>
</file>