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056" w:rsidRPr="00622139" w:rsidRDefault="00CE7F11" w:rsidP="00622139">
      <w:pPr>
        <w:spacing w:line="240" w:lineRule="auto"/>
        <w:jc w:val="center"/>
        <w:rPr>
          <w:rFonts w:ascii="Bookman Old Style" w:hAnsi="Bookman Old Style" w:cs="Times New Roman"/>
          <w:sz w:val="34"/>
          <w:szCs w:val="24"/>
        </w:rPr>
      </w:pPr>
      <w:r w:rsidRPr="00622139">
        <w:rPr>
          <w:rFonts w:ascii="Bookman Old Style" w:hAnsi="Bookman Old Style" w:cs="Times New Roman"/>
          <w:sz w:val="34"/>
          <w:szCs w:val="24"/>
        </w:rPr>
        <w:t>Debremarkos University</w:t>
      </w:r>
    </w:p>
    <w:p w:rsidR="00622139" w:rsidRPr="00622139" w:rsidRDefault="00622139" w:rsidP="00622139">
      <w:pPr>
        <w:spacing w:line="240" w:lineRule="auto"/>
        <w:jc w:val="center"/>
        <w:rPr>
          <w:rFonts w:ascii="Bookman Old Style" w:hAnsi="Bookman Old Style" w:cs="Times New Roman"/>
          <w:sz w:val="34"/>
          <w:szCs w:val="24"/>
        </w:rPr>
      </w:pPr>
      <w:r w:rsidRPr="00622139">
        <w:rPr>
          <w:rFonts w:ascii="Bookman Old Style" w:hAnsi="Bookman Old Style" w:cs="Times New Roman"/>
          <w:sz w:val="34"/>
          <w:szCs w:val="24"/>
        </w:rPr>
        <w:t>Collage of Business and Economics</w:t>
      </w:r>
    </w:p>
    <w:p w:rsidR="00CE7F11" w:rsidRPr="00622139" w:rsidRDefault="00CE7F11" w:rsidP="00622139">
      <w:pPr>
        <w:spacing w:line="240" w:lineRule="auto"/>
        <w:jc w:val="center"/>
        <w:rPr>
          <w:rFonts w:ascii="Bookman Old Style" w:hAnsi="Bookman Old Style" w:cs="Times New Roman"/>
          <w:sz w:val="34"/>
          <w:szCs w:val="24"/>
        </w:rPr>
      </w:pPr>
      <w:r w:rsidRPr="00622139">
        <w:rPr>
          <w:rFonts w:ascii="Bookman Old Style" w:hAnsi="Bookman Old Style" w:cs="Times New Roman"/>
          <w:sz w:val="34"/>
          <w:szCs w:val="24"/>
        </w:rPr>
        <w:t>Department of accounting</w:t>
      </w:r>
      <w:r w:rsidR="00622139" w:rsidRPr="00622139">
        <w:rPr>
          <w:rFonts w:ascii="Bookman Old Style" w:hAnsi="Bookman Old Style" w:cs="Times New Roman"/>
          <w:sz w:val="34"/>
          <w:szCs w:val="24"/>
        </w:rPr>
        <w:t xml:space="preserve"> and Finance</w:t>
      </w:r>
    </w:p>
    <w:p w:rsidR="00AE3C9D" w:rsidRDefault="00622139" w:rsidP="00622139">
      <w:pPr>
        <w:spacing w:line="240" w:lineRule="auto"/>
        <w:jc w:val="center"/>
        <w:rPr>
          <w:rFonts w:ascii="Bookman Old Style" w:hAnsi="Bookman Old Style" w:cs="Times New Roman"/>
          <w:sz w:val="34"/>
          <w:szCs w:val="24"/>
        </w:rPr>
      </w:pPr>
      <w:r w:rsidRPr="00622139">
        <w:rPr>
          <w:rFonts w:ascii="Bookman Old Style" w:hAnsi="Bookman Old Style"/>
          <w:sz w:val="34"/>
          <w:szCs w:val="24"/>
        </w:rPr>
        <w:t>Accounting Software</w:t>
      </w:r>
      <w:r w:rsidRPr="00622139">
        <w:rPr>
          <w:rFonts w:ascii="Bookman Old Style" w:eastAsia="Calibri" w:hAnsi="Bookman Old Style" w:cs="Times New Roman"/>
          <w:sz w:val="34"/>
          <w:szCs w:val="24"/>
        </w:rPr>
        <w:t xml:space="preserve"> </w:t>
      </w:r>
      <w:r w:rsidR="00AE3C9D" w:rsidRPr="00622139">
        <w:rPr>
          <w:rFonts w:ascii="Bookman Old Style" w:eastAsia="Calibri" w:hAnsi="Bookman Old Style" w:cs="Times New Roman"/>
          <w:sz w:val="34"/>
          <w:szCs w:val="24"/>
        </w:rPr>
        <w:t>Applicati</w:t>
      </w:r>
      <w:r w:rsidR="00AE3C9D">
        <w:rPr>
          <w:rFonts w:ascii="Bookman Old Style" w:eastAsia="Calibri" w:hAnsi="Bookman Old Style" w:cs="Times New Roman"/>
          <w:sz w:val="34"/>
          <w:szCs w:val="24"/>
        </w:rPr>
        <w:t>on</w:t>
      </w:r>
      <w:r w:rsidRPr="00622139">
        <w:rPr>
          <w:rFonts w:ascii="Bookman Old Style" w:hAnsi="Bookman Old Style" w:cs="Times New Roman"/>
          <w:sz w:val="34"/>
          <w:szCs w:val="24"/>
        </w:rPr>
        <w:t xml:space="preserve"> </w:t>
      </w:r>
    </w:p>
    <w:p w:rsidR="00AE3C9D" w:rsidRDefault="00AE3C9D" w:rsidP="00622139">
      <w:pPr>
        <w:spacing w:line="240" w:lineRule="auto"/>
        <w:jc w:val="center"/>
        <w:rPr>
          <w:rFonts w:ascii="Bookman Old Style" w:hAnsi="Bookman Old Style" w:cs="Times New Roman"/>
          <w:sz w:val="34"/>
          <w:szCs w:val="24"/>
        </w:rPr>
      </w:pPr>
    </w:p>
    <w:p w:rsidR="00AE3C9D" w:rsidRDefault="00AE3C9D" w:rsidP="00AE3C9D">
      <w:pPr>
        <w:spacing w:line="240" w:lineRule="auto"/>
        <w:jc w:val="center"/>
        <w:rPr>
          <w:rFonts w:ascii="Bookman Old Style" w:hAnsi="Bookman Old Style" w:cs="Times New Roman"/>
          <w:sz w:val="34"/>
          <w:szCs w:val="24"/>
        </w:rPr>
      </w:pPr>
      <w:r w:rsidRPr="00622139">
        <w:rPr>
          <w:rFonts w:ascii="Bookman Old Style" w:hAnsi="Bookman Old Style" w:cs="Times New Roman"/>
          <w:sz w:val="34"/>
          <w:szCs w:val="24"/>
        </w:rPr>
        <w:t>P</w:t>
      </w:r>
      <w:r w:rsidR="00CE7F11" w:rsidRPr="00622139">
        <w:rPr>
          <w:rFonts w:ascii="Bookman Old Style" w:hAnsi="Bookman Old Style" w:cs="Times New Roman"/>
          <w:sz w:val="34"/>
          <w:szCs w:val="24"/>
        </w:rPr>
        <w:t>roject</w:t>
      </w:r>
      <w:r>
        <w:rPr>
          <w:rFonts w:ascii="Bookman Old Style" w:hAnsi="Bookman Old Style" w:cs="Times New Roman"/>
          <w:sz w:val="34"/>
          <w:szCs w:val="24"/>
        </w:rPr>
        <w:t xml:space="preserve"> for trainees of the 1</w:t>
      </w:r>
      <w:r w:rsidRPr="00AE3C9D">
        <w:rPr>
          <w:rFonts w:ascii="Bookman Old Style" w:hAnsi="Bookman Old Style" w:cs="Times New Roman"/>
          <w:sz w:val="34"/>
          <w:szCs w:val="24"/>
          <w:vertAlign w:val="superscript"/>
        </w:rPr>
        <w:t>st</w:t>
      </w:r>
      <w:r>
        <w:rPr>
          <w:rFonts w:ascii="Bookman Old Style" w:hAnsi="Bookman Old Style" w:cs="Times New Roman"/>
          <w:sz w:val="34"/>
          <w:szCs w:val="24"/>
        </w:rPr>
        <w:t xml:space="preserve"> round (5</w:t>
      </w:r>
      <w:r w:rsidR="00E3227B">
        <w:rPr>
          <w:rFonts w:ascii="Bookman Old Style" w:hAnsi="Bookman Old Style" w:cs="Times New Roman"/>
          <w:sz w:val="34"/>
          <w:szCs w:val="24"/>
        </w:rPr>
        <w:t>0</w:t>
      </w:r>
      <w:r>
        <w:rPr>
          <w:rFonts w:ascii="Bookman Old Style" w:hAnsi="Bookman Old Style" w:cs="Times New Roman"/>
          <w:sz w:val="34"/>
          <w:szCs w:val="24"/>
        </w:rPr>
        <w:t>%)</w:t>
      </w:r>
    </w:p>
    <w:p w:rsidR="00AE3C9D" w:rsidRDefault="00AE3C9D" w:rsidP="00AE3C9D">
      <w:pPr>
        <w:spacing w:line="240" w:lineRule="auto"/>
        <w:jc w:val="center"/>
        <w:rPr>
          <w:rFonts w:ascii="Bookman Old Style" w:hAnsi="Bookman Old Style" w:cs="Times New Roman"/>
          <w:sz w:val="34"/>
          <w:szCs w:val="24"/>
        </w:rPr>
      </w:pPr>
    </w:p>
    <w:p w:rsidR="00AE3C9D" w:rsidRPr="00622139" w:rsidRDefault="00AE3C9D" w:rsidP="00AE3C9D">
      <w:pPr>
        <w:spacing w:line="240" w:lineRule="auto"/>
        <w:jc w:val="center"/>
        <w:rPr>
          <w:rFonts w:ascii="Bookman Old Style" w:hAnsi="Bookman Old Style" w:cs="Times New Roman"/>
          <w:sz w:val="34"/>
          <w:szCs w:val="24"/>
        </w:rPr>
      </w:pPr>
    </w:p>
    <w:p w:rsidR="00622139" w:rsidRDefault="00622139" w:rsidP="00D56283">
      <w:pPr>
        <w:spacing w:line="240" w:lineRule="auto"/>
        <w:rPr>
          <w:rFonts w:ascii="Times New Roman" w:hAnsi="Times New Roman" w:cs="Times New Roman"/>
          <w:sz w:val="24"/>
          <w:szCs w:val="24"/>
        </w:rPr>
      </w:pPr>
    </w:p>
    <w:p w:rsidR="00622139" w:rsidRDefault="00622139" w:rsidP="00D56283">
      <w:pPr>
        <w:spacing w:line="240" w:lineRule="auto"/>
        <w:rPr>
          <w:rFonts w:ascii="Times New Roman" w:hAnsi="Times New Roman" w:cs="Times New Roman"/>
          <w:sz w:val="24"/>
          <w:szCs w:val="24"/>
        </w:rPr>
      </w:pPr>
    </w:p>
    <w:p w:rsidR="00AE3C9D" w:rsidRDefault="00AE3C9D" w:rsidP="007D028F">
      <w:pPr>
        <w:spacing w:line="240" w:lineRule="auto"/>
        <w:jc w:val="both"/>
        <w:rPr>
          <w:rFonts w:ascii="Times New Roman" w:hAnsi="Times New Roman" w:cs="Times New Roman"/>
          <w:sz w:val="24"/>
          <w:szCs w:val="24"/>
        </w:rPr>
      </w:pPr>
    </w:p>
    <w:p w:rsidR="00AE3C9D" w:rsidRDefault="00AE3C9D" w:rsidP="007D028F">
      <w:pPr>
        <w:spacing w:line="240" w:lineRule="auto"/>
        <w:jc w:val="both"/>
        <w:rPr>
          <w:rFonts w:ascii="Times New Roman" w:hAnsi="Times New Roman" w:cs="Times New Roman"/>
          <w:sz w:val="24"/>
          <w:szCs w:val="24"/>
        </w:rPr>
      </w:pPr>
    </w:p>
    <w:p w:rsidR="00AE3C9D" w:rsidRDefault="00AE3C9D" w:rsidP="007D028F">
      <w:pPr>
        <w:spacing w:line="240" w:lineRule="auto"/>
        <w:jc w:val="both"/>
        <w:rPr>
          <w:rFonts w:ascii="Times New Roman" w:hAnsi="Times New Roman" w:cs="Times New Roman"/>
          <w:sz w:val="24"/>
          <w:szCs w:val="24"/>
        </w:rPr>
      </w:pPr>
    </w:p>
    <w:p w:rsidR="00AE3C9D" w:rsidRDefault="00AE3C9D" w:rsidP="007D028F">
      <w:pPr>
        <w:spacing w:line="240" w:lineRule="auto"/>
        <w:jc w:val="both"/>
        <w:rPr>
          <w:rFonts w:ascii="Times New Roman" w:hAnsi="Times New Roman" w:cs="Times New Roman"/>
          <w:sz w:val="24"/>
          <w:szCs w:val="24"/>
        </w:rPr>
      </w:pPr>
    </w:p>
    <w:p w:rsidR="00AE3C9D" w:rsidRDefault="00AE3C9D" w:rsidP="007D028F">
      <w:pPr>
        <w:spacing w:line="240" w:lineRule="auto"/>
        <w:jc w:val="both"/>
        <w:rPr>
          <w:rFonts w:ascii="Times New Roman" w:hAnsi="Times New Roman" w:cs="Times New Roman"/>
          <w:sz w:val="24"/>
          <w:szCs w:val="24"/>
        </w:rPr>
      </w:pPr>
    </w:p>
    <w:p w:rsidR="00AE3C9D" w:rsidRDefault="00AE3C9D" w:rsidP="007D028F">
      <w:pPr>
        <w:spacing w:line="240" w:lineRule="auto"/>
        <w:jc w:val="both"/>
        <w:rPr>
          <w:rFonts w:ascii="Times New Roman" w:hAnsi="Times New Roman" w:cs="Times New Roman"/>
          <w:sz w:val="24"/>
          <w:szCs w:val="24"/>
        </w:rPr>
      </w:pPr>
    </w:p>
    <w:p w:rsidR="00AE3C9D" w:rsidRDefault="00AE3C9D" w:rsidP="007D028F">
      <w:pPr>
        <w:spacing w:line="240" w:lineRule="auto"/>
        <w:jc w:val="both"/>
        <w:rPr>
          <w:rFonts w:ascii="Times New Roman" w:hAnsi="Times New Roman" w:cs="Times New Roman"/>
          <w:sz w:val="24"/>
          <w:szCs w:val="24"/>
        </w:rPr>
      </w:pPr>
    </w:p>
    <w:p w:rsidR="00AE3C9D" w:rsidRDefault="00AE3C9D" w:rsidP="007D028F">
      <w:pPr>
        <w:spacing w:line="240" w:lineRule="auto"/>
        <w:jc w:val="both"/>
        <w:rPr>
          <w:rFonts w:ascii="Times New Roman" w:hAnsi="Times New Roman" w:cs="Times New Roman"/>
          <w:sz w:val="24"/>
          <w:szCs w:val="24"/>
        </w:rPr>
      </w:pPr>
    </w:p>
    <w:p w:rsidR="00AE3C9D" w:rsidRDefault="00AE3C9D" w:rsidP="007D028F">
      <w:pPr>
        <w:spacing w:line="240" w:lineRule="auto"/>
        <w:jc w:val="both"/>
        <w:rPr>
          <w:rFonts w:ascii="Times New Roman" w:hAnsi="Times New Roman" w:cs="Times New Roman"/>
          <w:sz w:val="24"/>
          <w:szCs w:val="24"/>
        </w:rPr>
      </w:pPr>
    </w:p>
    <w:p w:rsidR="00AE3C9D" w:rsidRDefault="00AE3C9D" w:rsidP="007D028F">
      <w:pPr>
        <w:spacing w:line="240" w:lineRule="auto"/>
        <w:jc w:val="both"/>
        <w:rPr>
          <w:rFonts w:ascii="Times New Roman" w:hAnsi="Times New Roman" w:cs="Times New Roman"/>
          <w:sz w:val="24"/>
          <w:szCs w:val="24"/>
        </w:rPr>
      </w:pPr>
    </w:p>
    <w:p w:rsidR="00AE3C9D" w:rsidRDefault="00AE3C9D" w:rsidP="007D028F">
      <w:pPr>
        <w:spacing w:line="240" w:lineRule="auto"/>
        <w:jc w:val="both"/>
        <w:rPr>
          <w:rFonts w:ascii="Times New Roman" w:hAnsi="Times New Roman" w:cs="Times New Roman"/>
          <w:sz w:val="24"/>
          <w:szCs w:val="24"/>
        </w:rPr>
      </w:pPr>
    </w:p>
    <w:p w:rsidR="00AE3C9D" w:rsidRDefault="00AE3C9D" w:rsidP="007D028F">
      <w:pPr>
        <w:spacing w:line="240" w:lineRule="auto"/>
        <w:jc w:val="both"/>
        <w:rPr>
          <w:rFonts w:ascii="Times New Roman" w:hAnsi="Times New Roman" w:cs="Times New Roman"/>
          <w:sz w:val="24"/>
          <w:szCs w:val="24"/>
        </w:rPr>
      </w:pPr>
    </w:p>
    <w:p w:rsidR="00AE3C9D" w:rsidRDefault="00AE3C9D" w:rsidP="007D028F">
      <w:pPr>
        <w:spacing w:line="240" w:lineRule="auto"/>
        <w:jc w:val="both"/>
        <w:rPr>
          <w:rFonts w:ascii="Times New Roman" w:hAnsi="Times New Roman" w:cs="Times New Roman"/>
          <w:b/>
          <w:sz w:val="24"/>
          <w:szCs w:val="24"/>
        </w:rPr>
      </w:pPr>
    </w:p>
    <w:p w:rsidR="00AE3C9D" w:rsidRDefault="00AE3C9D" w:rsidP="007D028F">
      <w:pPr>
        <w:spacing w:line="240" w:lineRule="auto"/>
        <w:jc w:val="both"/>
        <w:rPr>
          <w:rFonts w:ascii="Times New Roman" w:hAnsi="Times New Roman" w:cs="Times New Roman"/>
          <w:b/>
          <w:sz w:val="24"/>
          <w:szCs w:val="24"/>
        </w:rPr>
      </w:pPr>
    </w:p>
    <w:p w:rsidR="00AE3C9D" w:rsidRDefault="00AE3C9D" w:rsidP="007D028F">
      <w:pPr>
        <w:spacing w:line="240" w:lineRule="auto"/>
        <w:jc w:val="both"/>
        <w:rPr>
          <w:rFonts w:ascii="Times New Roman" w:hAnsi="Times New Roman" w:cs="Times New Roman"/>
          <w:b/>
          <w:sz w:val="24"/>
          <w:szCs w:val="24"/>
        </w:rPr>
      </w:pPr>
    </w:p>
    <w:p w:rsidR="007D028F" w:rsidRPr="00F2649A" w:rsidRDefault="007D028F" w:rsidP="007D028F">
      <w:pPr>
        <w:spacing w:line="240" w:lineRule="auto"/>
        <w:jc w:val="both"/>
        <w:rPr>
          <w:rFonts w:ascii="Times New Roman" w:hAnsi="Times New Roman" w:cs="Times New Roman"/>
          <w:b/>
          <w:sz w:val="24"/>
          <w:szCs w:val="24"/>
        </w:rPr>
      </w:pPr>
      <w:r w:rsidRPr="00F2649A">
        <w:rPr>
          <w:rFonts w:ascii="Times New Roman" w:hAnsi="Times New Roman" w:cs="Times New Roman"/>
          <w:b/>
          <w:sz w:val="24"/>
          <w:szCs w:val="24"/>
        </w:rPr>
        <w:lastRenderedPageBreak/>
        <w:t>Transactions during the month of February 2012 were as follows:</w:t>
      </w:r>
    </w:p>
    <w:p w:rsidR="007D028F" w:rsidRPr="00F2649A" w:rsidRDefault="007D028F" w:rsidP="007D028F">
      <w:pPr>
        <w:spacing w:line="240" w:lineRule="auto"/>
        <w:ind w:left="720" w:hanging="720"/>
        <w:jc w:val="both"/>
        <w:rPr>
          <w:rFonts w:ascii="Times New Roman" w:hAnsi="Times New Roman" w:cs="Times New Roman"/>
          <w:b/>
          <w:sz w:val="24"/>
          <w:szCs w:val="24"/>
        </w:rPr>
      </w:pPr>
      <w:r>
        <w:rPr>
          <w:rFonts w:ascii="Times New Roman" w:hAnsi="Times New Roman" w:cs="Times New Roman"/>
          <w:sz w:val="24"/>
          <w:szCs w:val="24"/>
        </w:rPr>
        <w:t>Feb. 1. Issued CK# 136 for Br.1</w:t>
      </w:r>
      <w:proofErr w:type="gramStart"/>
      <w:r>
        <w:rPr>
          <w:rFonts w:ascii="Times New Roman" w:hAnsi="Times New Roman" w:cs="Times New Roman"/>
          <w:sz w:val="24"/>
          <w:szCs w:val="24"/>
        </w:rPr>
        <w:t>,000</w:t>
      </w:r>
      <w:proofErr w:type="gramEnd"/>
      <w:r>
        <w:rPr>
          <w:rFonts w:ascii="Times New Roman" w:hAnsi="Times New Roman" w:cs="Times New Roman"/>
          <w:sz w:val="24"/>
          <w:szCs w:val="24"/>
        </w:rPr>
        <w:t xml:space="preserve"> to establish a change fund in the name of Mulatu:- </w:t>
      </w:r>
      <w:r w:rsidRPr="00F2649A">
        <w:rPr>
          <w:rFonts w:ascii="Times New Roman" w:hAnsi="Times New Roman" w:cs="Times New Roman"/>
          <w:b/>
          <w:sz w:val="24"/>
          <w:szCs w:val="24"/>
        </w:rPr>
        <w:t>use write  check window.</w:t>
      </w:r>
    </w:p>
    <w:p w:rsidR="007D028F" w:rsidRPr="00FC6F95" w:rsidRDefault="00AE3C9D" w:rsidP="00FC6F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C6F95">
        <w:rPr>
          <w:rFonts w:ascii="Times New Roman" w:hAnsi="Times New Roman" w:cs="Times New Roman"/>
          <w:sz w:val="24"/>
          <w:szCs w:val="24"/>
        </w:rPr>
        <w:t>2.</w:t>
      </w:r>
      <w:r w:rsidR="00FC6F95" w:rsidRPr="00FC6F95">
        <w:rPr>
          <w:rFonts w:ascii="Times New Roman" w:hAnsi="Times New Roman" w:cs="Times New Roman"/>
          <w:sz w:val="24"/>
          <w:szCs w:val="24"/>
        </w:rPr>
        <w:t xml:space="preserve"> Received</w:t>
      </w:r>
      <w:r w:rsidR="0081447E" w:rsidRPr="00FC6F95">
        <w:rPr>
          <w:rFonts w:ascii="Times New Roman" w:hAnsi="Times New Roman" w:cs="Times New Roman"/>
          <w:sz w:val="24"/>
          <w:szCs w:val="24"/>
        </w:rPr>
        <w:t xml:space="preserve"> a check from star supermarket in full settlement of invoice #SI87. CK#S008 and CR#137</w:t>
      </w:r>
    </w:p>
    <w:p w:rsidR="0081447E" w:rsidRPr="00FC6F95" w:rsidRDefault="00AE3C9D" w:rsidP="00AE3C9D">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FC6F95">
        <w:rPr>
          <w:rFonts w:ascii="Times New Roman" w:hAnsi="Times New Roman" w:cs="Times New Roman"/>
          <w:sz w:val="24"/>
          <w:szCs w:val="24"/>
        </w:rPr>
        <w:t>3.</w:t>
      </w:r>
      <w:r w:rsidR="00FC6F95" w:rsidRPr="00FC6F95">
        <w:rPr>
          <w:rFonts w:ascii="Times New Roman" w:hAnsi="Times New Roman" w:cs="Times New Roman"/>
          <w:sz w:val="24"/>
          <w:szCs w:val="24"/>
        </w:rPr>
        <w:t xml:space="preserve"> Received</w:t>
      </w:r>
      <w:r w:rsidR="0081447E" w:rsidRPr="00FC6F95">
        <w:rPr>
          <w:rFonts w:ascii="Times New Roman" w:hAnsi="Times New Roman" w:cs="Times New Roman"/>
          <w:sz w:val="24"/>
          <w:szCs w:val="24"/>
        </w:rPr>
        <w:t xml:space="preserve"> a check from a cash customer, MAMA, form the sal</w:t>
      </w:r>
      <w:r w:rsidR="00FC6F95">
        <w:rPr>
          <w:rFonts w:ascii="Times New Roman" w:hAnsi="Times New Roman" w:cs="Times New Roman"/>
          <w:sz w:val="24"/>
          <w:szCs w:val="24"/>
        </w:rPr>
        <w:t xml:space="preserve">es of 100 pcs of School bags at </w:t>
      </w:r>
      <w:r w:rsidR="0081447E" w:rsidRPr="00FC6F95">
        <w:rPr>
          <w:rFonts w:ascii="Times New Roman" w:hAnsi="Times New Roman" w:cs="Times New Roman"/>
          <w:sz w:val="24"/>
          <w:szCs w:val="24"/>
        </w:rPr>
        <w:t xml:space="preserve">Br.120/pc. </w:t>
      </w:r>
      <w:proofErr w:type="gramStart"/>
      <w:r w:rsidR="0081447E" w:rsidRPr="00FC6F95">
        <w:rPr>
          <w:rFonts w:ascii="Times New Roman" w:hAnsi="Times New Roman" w:cs="Times New Roman"/>
          <w:sz w:val="24"/>
          <w:szCs w:val="24"/>
        </w:rPr>
        <w:t>Using CK#M010, CR#138.</w:t>
      </w:r>
      <w:proofErr w:type="gramEnd"/>
    </w:p>
    <w:p w:rsidR="0081447E" w:rsidRPr="00FC6F95" w:rsidRDefault="00AE3C9D" w:rsidP="00FC6F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C6F95">
        <w:rPr>
          <w:rFonts w:ascii="Times New Roman" w:hAnsi="Times New Roman" w:cs="Times New Roman"/>
          <w:sz w:val="24"/>
          <w:szCs w:val="24"/>
        </w:rPr>
        <w:t>4.</w:t>
      </w:r>
      <w:r w:rsidR="00FC6F95" w:rsidRPr="00FC6F95">
        <w:rPr>
          <w:rFonts w:ascii="Times New Roman" w:hAnsi="Times New Roman" w:cs="Times New Roman"/>
          <w:sz w:val="24"/>
          <w:szCs w:val="24"/>
        </w:rPr>
        <w:t xml:space="preserve"> Received</w:t>
      </w:r>
      <w:r w:rsidR="0081447E" w:rsidRPr="00FC6F95">
        <w:rPr>
          <w:rFonts w:ascii="Times New Roman" w:hAnsi="Times New Roman" w:cs="Times New Roman"/>
          <w:sz w:val="24"/>
          <w:szCs w:val="24"/>
        </w:rPr>
        <w:t xml:space="preserve"> all the remaining items ordered on PO#071from Gerado Trading on account. PI183</w:t>
      </w:r>
    </w:p>
    <w:p w:rsidR="0081447E" w:rsidRPr="00FC6F95" w:rsidRDefault="00AE3C9D" w:rsidP="00FC6F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C6F95">
        <w:rPr>
          <w:rFonts w:ascii="Times New Roman" w:hAnsi="Times New Roman" w:cs="Times New Roman"/>
          <w:sz w:val="24"/>
          <w:szCs w:val="24"/>
        </w:rPr>
        <w:t>4.</w:t>
      </w:r>
      <w:r w:rsidR="00FC6F95" w:rsidRPr="00FC6F95">
        <w:rPr>
          <w:rFonts w:ascii="Times New Roman" w:hAnsi="Times New Roman" w:cs="Times New Roman"/>
          <w:sz w:val="24"/>
          <w:szCs w:val="24"/>
        </w:rPr>
        <w:t xml:space="preserve"> Issued</w:t>
      </w:r>
      <w:r w:rsidR="0081447E" w:rsidRPr="00FC6F95">
        <w:rPr>
          <w:rFonts w:ascii="Times New Roman" w:hAnsi="Times New Roman" w:cs="Times New Roman"/>
          <w:sz w:val="24"/>
          <w:szCs w:val="24"/>
        </w:rPr>
        <w:t xml:space="preserve"> CK#137 to Alem grocery in settlement of PI#176 and PI#178</w:t>
      </w:r>
    </w:p>
    <w:p w:rsidR="0081447E" w:rsidRPr="00FC6F95" w:rsidRDefault="00AE3C9D" w:rsidP="00AE3C9D">
      <w:pPr>
        <w:spacing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     </w:t>
      </w:r>
      <w:r w:rsidR="00FC6F95">
        <w:rPr>
          <w:rFonts w:ascii="Times New Roman" w:hAnsi="Times New Roman" w:cs="Times New Roman"/>
          <w:sz w:val="24"/>
          <w:szCs w:val="24"/>
        </w:rPr>
        <w:t xml:space="preserve">4. </w:t>
      </w:r>
      <w:r w:rsidR="0081447E" w:rsidRPr="00FC6F95">
        <w:rPr>
          <w:rFonts w:ascii="Times New Roman" w:hAnsi="Times New Roman" w:cs="Times New Roman"/>
          <w:sz w:val="24"/>
          <w:szCs w:val="24"/>
        </w:rPr>
        <w:t>Bought 480 pcs of Mamco, 32 sheets at Br.2.5/pcs360 pcs of Radical, 50 sheets  at Br. 4.5/pcs and 500pcs of Sinar line of 100 sheets at Br. 6.3/pcs on account from Gerado Trading PI#184. No purchase order was issued earlier for this purchase.</w:t>
      </w:r>
    </w:p>
    <w:p w:rsidR="00FC6F95" w:rsidRDefault="00AE3C9D" w:rsidP="00AE3C9D">
      <w:pPr>
        <w:spacing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    </w:t>
      </w:r>
      <w:r w:rsidR="00FC6F95">
        <w:rPr>
          <w:rFonts w:ascii="Times New Roman" w:hAnsi="Times New Roman" w:cs="Times New Roman"/>
          <w:sz w:val="24"/>
          <w:szCs w:val="24"/>
        </w:rPr>
        <w:t>5.</w:t>
      </w:r>
      <w:r w:rsidR="00FC6F95" w:rsidRPr="00FC6F95">
        <w:rPr>
          <w:rFonts w:ascii="Times New Roman" w:hAnsi="Times New Roman" w:cs="Times New Roman"/>
          <w:sz w:val="24"/>
          <w:szCs w:val="24"/>
        </w:rPr>
        <w:t xml:space="preserve"> Sold</w:t>
      </w:r>
      <w:r w:rsidR="0081447E" w:rsidRPr="00FC6F95">
        <w:rPr>
          <w:rFonts w:ascii="Times New Roman" w:hAnsi="Times New Roman" w:cs="Times New Roman"/>
          <w:sz w:val="24"/>
          <w:szCs w:val="24"/>
        </w:rPr>
        <w:t xml:space="preserve"> on account 600 pcs of Mamco</w:t>
      </w:r>
      <w:r w:rsidR="00FC6F95" w:rsidRPr="00FC6F95">
        <w:rPr>
          <w:rFonts w:ascii="Times New Roman" w:hAnsi="Times New Roman" w:cs="Times New Roman"/>
          <w:sz w:val="24"/>
          <w:szCs w:val="24"/>
        </w:rPr>
        <w:t xml:space="preserve"> 100 sheet at Br. 7/pcs and 200 pcs of Sinar liner 100 sheets at Br. 8/pcs to Tsega stores on Invoice # </w:t>
      </w:r>
      <w:r w:rsidR="00FC6F95" w:rsidRPr="004F5C88">
        <w:rPr>
          <w:rFonts w:ascii="Times New Roman" w:hAnsi="Times New Roman" w:cs="Times New Roman"/>
          <w:color w:val="000000" w:themeColor="text1"/>
          <w:sz w:val="24"/>
          <w:szCs w:val="24"/>
        </w:rPr>
        <w:t>SI8</w:t>
      </w:r>
      <w:r w:rsidR="004F5C88" w:rsidRPr="004F5C88">
        <w:rPr>
          <w:rFonts w:ascii="Times New Roman" w:hAnsi="Times New Roman" w:cs="Times New Roman"/>
          <w:color w:val="000000" w:themeColor="text1"/>
          <w:sz w:val="24"/>
          <w:szCs w:val="24"/>
        </w:rPr>
        <w:t>8</w:t>
      </w:r>
      <w:r w:rsidR="00FC6F95" w:rsidRPr="00FC6F95">
        <w:rPr>
          <w:rFonts w:ascii="Times New Roman" w:hAnsi="Times New Roman" w:cs="Times New Roman"/>
          <w:sz w:val="24"/>
          <w:szCs w:val="24"/>
        </w:rPr>
        <w:t>, term n/60.</w:t>
      </w:r>
    </w:p>
    <w:p w:rsidR="0081447E" w:rsidRDefault="00AE3C9D" w:rsidP="00FC6F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C6F95">
        <w:rPr>
          <w:rFonts w:ascii="Times New Roman" w:hAnsi="Times New Roman" w:cs="Times New Roman"/>
          <w:sz w:val="24"/>
          <w:szCs w:val="24"/>
        </w:rPr>
        <w:t>5.</w:t>
      </w:r>
      <w:r w:rsidR="00FC6F95" w:rsidRPr="00FC6F95">
        <w:rPr>
          <w:rFonts w:ascii="Times New Roman" w:hAnsi="Times New Roman" w:cs="Times New Roman"/>
          <w:sz w:val="24"/>
          <w:szCs w:val="24"/>
        </w:rPr>
        <w:t xml:space="preserve"> The</w:t>
      </w:r>
      <w:r w:rsidR="0081447E" w:rsidRPr="00FC6F95">
        <w:rPr>
          <w:rFonts w:ascii="Times New Roman" w:hAnsi="Times New Roman" w:cs="Times New Roman"/>
          <w:sz w:val="24"/>
          <w:szCs w:val="24"/>
        </w:rPr>
        <w:t xml:space="preserve"> cash collected from February 1-5, 2012 is deposited by DS5. NB </w:t>
      </w:r>
      <w:r w:rsidR="0081447E" w:rsidRPr="00F2649A">
        <w:rPr>
          <w:rFonts w:ascii="Times New Roman" w:hAnsi="Times New Roman" w:cs="Times New Roman"/>
          <w:b/>
          <w:sz w:val="24"/>
          <w:szCs w:val="24"/>
        </w:rPr>
        <w:t>use select for deposit window</w:t>
      </w:r>
      <w:r w:rsidR="00FC6F95">
        <w:rPr>
          <w:rFonts w:ascii="Times New Roman" w:hAnsi="Times New Roman" w:cs="Times New Roman"/>
          <w:sz w:val="24"/>
          <w:szCs w:val="24"/>
        </w:rPr>
        <w:t>.</w:t>
      </w:r>
    </w:p>
    <w:p w:rsidR="00FC6F95" w:rsidRDefault="00AE3C9D" w:rsidP="00FC6F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C6F95">
        <w:rPr>
          <w:rFonts w:ascii="Times New Roman" w:hAnsi="Times New Roman" w:cs="Times New Roman"/>
          <w:sz w:val="24"/>
          <w:szCs w:val="24"/>
        </w:rPr>
        <w:t>8. Issued purchase order, PO#073 for the following items to Aman PLC.</w:t>
      </w:r>
    </w:p>
    <w:p w:rsidR="00FC6F95" w:rsidRPr="00114EF3" w:rsidRDefault="00FC6F95" w:rsidP="00114EF3">
      <w:pPr>
        <w:pStyle w:val="ListParagraph"/>
        <w:numPr>
          <w:ilvl w:val="0"/>
          <w:numId w:val="18"/>
        </w:numPr>
        <w:spacing w:line="240" w:lineRule="auto"/>
        <w:jc w:val="both"/>
        <w:rPr>
          <w:rFonts w:ascii="Times New Roman" w:hAnsi="Times New Roman" w:cs="Times New Roman"/>
          <w:sz w:val="24"/>
          <w:szCs w:val="24"/>
        </w:rPr>
      </w:pPr>
      <w:r w:rsidRPr="00114EF3">
        <w:rPr>
          <w:rFonts w:ascii="Times New Roman" w:hAnsi="Times New Roman" w:cs="Times New Roman"/>
          <w:sz w:val="24"/>
          <w:szCs w:val="24"/>
        </w:rPr>
        <w:t>300 bottles of orange 1 liter juice at Br. 26 each</w:t>
      </w:r>
    </w:p>
    <w:p w:rsidR="00FC6F95" w:rsidRPr="00114EF3" w:rsidRDefault="00FC6F95" w:rsidP="00114EF3">
      <w:pPr>
        <w:pStyle w:val="ListParagraph"/>
        <w:numPr>
          <w:ilvl w:val="0"/>
          <w:numId w:val="18"/>
        </w:numPr>
        <w:spacing w:line="240" w:lineRule="auto"/>
        <w:jc w:val="both"/>
        <w:rPr>
          <w:rFonts w:ascii="Times New Roman" w:hAnsi="Times New Roman" w:cs="Times New Roman"/>
          <w:sz w:val="24"/>
          <w:szCs w:val="24"/>
        </w:rPr>
      </w:pPr>
      <w:r w:rsidRPr="00114EF3">
        <w:rPr>
          <w:rFonts w:ascii="Times New Roman" w:hAnsi="Times New Roman" w:cs="Times New Roman"/>
          <w:sz w:val="24"/>
          <w:szCs w:val="24"/>
        </w:rPr>
        <w:t>200 units of Apple 1 liter at Br 28 each</w:t>
      </w:r>
    </w:p>
    <w:p w:rsidR="00FC6F95" w:rsidRDefault="00FC6F95" w:rsidP="00114EF3">
      <w:pPr>
        <w:pStyle w:val="ListParagraph"/>
        <w:numPr>
          <w:ilvl w:val="0"/>
          <w:numId w:val="18"/>
        </w:numPr>
        <w:spacing w:line="240" w:lineRule="auto"/>
        <w:jc w:val="both"/>
        <w:rPr>
          <w:rFonts w:ascii="Times New Roman" w:hAnsi="Times New Roman" w:cs="Times New Roman"/>
          <w:sz w:val="24"/>
          <w:szCs w:val="24"/>
        </w:rPr>
      </w:pPr>
      <w:r w:rsidRPr="00114EF3">
        <w:rPr>
          <w:rFonts w:ascii="Times New Roman" w:hAnsi="Times New Roman" w:cs="Times New Roman"/>
          <w:sz w:val="24"/>
          <w:szCs w:val="24"/>
        </w:rPr>
        <w:t xml:space="preserve">400 bottles of </w:t>
      </w:r>
      <w:r w:rsidR="00114EF3" w:rsidRPr="00114EF3">
        <w:rPr>
          <w:rFonts w:ascii="Times New Roman" w:hAnsi="Times New Roman" w:cs="Times New Roman"/>
          <w:sz w:val="24"/>
          <w:szCs w:val="24"/>
        </w:rPr>
        <w:t>mango 2 liters at Br. 60 each, with terms to all 1/10, n/30 days Good February 16, 2012.</w:t>
      </w:r>
    </w:p>
    <w:p w:rsidR="00114EF3" w:rsidRDefault="00AE3C9D" w:rsidP="00114EF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14EF3">
        <w:rPr>
          <w:rFonts w:ascii="Times New Roman" w:hAnsi="Times New Roman" w:cs="Times New Roman"/>
          <w:sz w:val="24"/>
          <w:szCs w:val="24"/>
        </w:rPr>
        <w:t>13. Issued CK#138for Br. 3,000 in buying supplies form Tana stationary of cash vendor.</w:t>
      </w:r>
    </w:p>
    <w:p w:rsidR="00114EF3" w:rsidRDefault="00AE3C9D" w:rsidP="00AE3C9D">
      <w:pPr>
        <w:spacing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  </w:t>
      </w:r>
      <w:r w:rsidR="00114EF3">
        <w:rPr>
          <w:rFonts w:ascii="Times New Roman" w:hAnsi="Times New Roman" w:cs="Times New Roman"/>
          <w:sz w:val="24"/>
          <w:szCs w:val="24"/>
        </w:rPr>
        <w:t>13. Declared quarterly dividend of Br. 10,000, which is to be paid at the beginning of the following month Reference JV7/1.</w:t>
      </w:r>
    </w:p>
    <w:p w:rsidR="00114EF3" w:rsidRDefault="00AE3C9D" w:rsidP="00AE3C9D">
      <w:pPr>
        <w:spacing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 </w:t>
      </w:r>
      <w:r w:rsidR="00114EF3">
        <w:rPr>
          <w:rFonts w:ascii="Times New Roman" w:hAnsi="Times New Roman" w:cs="Times New Roman"/>
          <w:sz w:val="24"/>
          <w:szCs w:val="24"/>
        </w:rPr>
        <w:t xml:space="preserve">14. Issued sales order #SO26 to wosen retails for 100 bottles of Red-wine and 150 bottles of white-wine at Br.45 each. </w:t>
      </w:r>
      <w:proofErr w:type="gramStart"/>
      <w:r w:rsidR="00114EF3">
        <w:rPr>
          <w:rFonts w:ascii="Times New Roman" w:hAnsi="Times New Roman" w:cs="Times New Roman"/>
          <w:sz w:val="24"/>
          <w:szCs w:val="24"/>
        </w:rPr>
        <w:t>Terms 1/10, n/30 days.</w:t>
      </w:r>
      <w:proofErr w:type="gramEnd"/>
      <w:r w:rsidR="00114EF3">
        <w:rPr>
          <w:rFonts w:ascii="Times New Roman" w:hAnsi="Times New Roman" w:cs="Times New Roman"/>
          <w:sz w:val="24"/>
          <w:szCs w:val="24"/>
        </w:rPr>
        <w:t xml:space="preserve"> </w:t>
      </w:r>
      <w:proofErr w:type="gramStart"/>
      <w:r w:rsidR="00114EF3">
        <w:rPr>
          <w:rFonts w:ascii="Times New Roman" w:hAnsi="Times New Roman" w:cs="Times New Roman"/>
          <w:sz w:val="24"/>
          <w:szCs w:val="24"/>
        </w:rPr>
        <w:t>Ship by date February 19, 2012.</w:t>
      </w:r>
      <w:proofErr w:type="gramEnd"/>
    </w:p>
    <w:p w:rsidR="00114EF3" w:rsidRDefault="00AE3C9D" w:rsidP="00114EF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14EF3">
        <w:rPr>
          <w:rFonts w:ascii="Times New Roman" w:hAnsi="Times New Roman" w:cs="Times New Roman"/>
          <w:sz w:val="24"/>
          <w:szCs w:val="24"/>
        </w:rPr>
        <w:t xml:space="preserve">15. Received </w:t>
      </w:r>
      <w:proofErr w:type="gramStart"/>
      <w:r w:rsidR="00114EF3">
        <w:rPr>
          <w:rFonts w:ascii="Times New Roman" w:hAnsi="Times New Roman" w:cs="Times New Roman"/>
          <w:sz w:val="24"/>
          <w:szCs w:val="24"/>
        </w:rPr>
        <w:t>A</w:t>
      </w:r>
      <w:proofErr w:type="gramEnd"/>
      <w:r w:rsidR="00114EF3">
        <w:rPr>
          <w:rFonts w:ascii="Times New Roman" w:hAnsi="Times New Roman" w:cs="Times New Roman"/>
          <w:sz w:val="24"/>
          <w:szCs w:val="24"/>
        </w:rPr>
        <w:t xml:space="preserve"> check from Tsega stores in full settlement of invoice #</w:t>
      </w:r>
      <w:r w:rsidR="00114EF3" w:rsidRPr="004D288E">
        <w:rPr>
          <w:rFonts w:ascii="Times New Roman" w:hAnsi="Times New Roman" w:cs="Times New Roman"/>
          <w:color w:val="FF0000"/>
          <w:sz w:val="24"/>
          <w:szCs w:val="24"/>
        </w:rPr>
        <w:t>SI88</w:t>
      </w:r>
      <w:r w:rsidR="00114EF3">
        <w:rPr>
          <w:rFonts w:ascii="Times New Roman" w:hAnsi="Times New Roman" w:cs="Times New Roman"/>
          <w:sz w:val="24"/>
          <w:szCs w:val="24"/>
        </w:rPr>
        <w:t xml:space="preserve">. </w:t>
      </w:r>
      <w:proofErr w:type="gramStart"/>
      <w:r w:rsidR="00114EF3">
        <w:rPr>
          <w:rFonts w:ascii="Times New Roman" w:hAnsi="Times New Roman" w:cs="Times New Roman"/>
          <w:sz w:val="24"/>
          <w:szCs w:val="24"/>
        </w:rPr>
        <w:t>CK#0018 and CR#139.</w:t>
      </w:r>
      <w:proofErr w:type="gramEnd"/>
    </w:p>
    <w:p w:rsidR="00114EF3" w:rsidRDefault="00AE3C9D" w:rsidP="00114EF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14EF3">
        <w:rPr>
          <w:rFonts w:ascii="Times New Roman" w:hAnsi="Times New Roman" w:cs="Times New Roman"/>
          <w:sz w:val="24"/>
          <w:szCs w:val="24"/>
        </w:rPr>
        <w:t>16. Received all the items ordered on PO#073 from AMAn PLC.on account PI185</w:t>
      </w:r>
    </w:p>
    <w:p w:rsidR="00114EF3" w:rsidRDefault="00AE3C9D" w:rsidP="00114EF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14EF3">
        <w:rPr>
          <w:rFonts w:ascii="Times New Roman" w:hAnsi="Times New Roman" w:cs="Times New Roman"/>
          <w:sz w:val="24"/>
          <w:szCs w:val="24"/>
        </w:rPr>
        <w:t>19. Ship all the items ordered on sales ord</w:t>
      </w:r>
      <w:r w:rsidR="005B2FFF">
        <w:rPr>
          <w:rFonts w:ascii="Times New Roman" w:hAnsi="Times New Roman" w:cs="Times New Roman"/>
          <w:sz w:val="24"/>
          <w:szCs w:val="24"/>
        </w:rPr>
        <w:t>er # SO26 to Wosen retails SI189.</w:t>
      </w:r>
    </w:p>
    <w:p w:rsidR="005B2FFF" w:rsidRDefault="00AE3C9D" w:rsidP="00114EF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B2FFF">
        <w:rPr>
          <w:rFonts w:ascii="Times New Roman" w:hAnsi="Times New Roman" w:cs="Times New Roman"/>
          <w:sz w:val="24"/>
          <w:szCs w:val="24"/>
        </w:rPr>
        <w:t xml:space="preserve">20. Issued CK#139 to Aman PLC. </w:t>
      </w:r>
      <w:proofErr w:type="gramStart"/>
      <w:r w:rsidR="005B2FFF">
        <w:rPr>
          <w:rFonts w:ascii="Times New Roman" w:hAnsi="Times New Roman" w:cs="Times New Roman"/>
          <w:sz w:val="24"/>
          <w:szCs w:val="24"/>
        </w:rPr>
        <w:t>in</w:t>
      </w:r>
      <w:proofErr w:type="gramEnd"/>
      <w:r w:rsidR="005B2FFF">
        <w:rPr>
          <w:rFonts w:ascii="Times New Roman" w:hAnsi="Times New Roman" w:cs="Times New Roman"/>
          <w:sz w:val="24"/>
          <w:szCs w:val="24"/>
        </w:rPr>
        <w:t xml:space="preserve"> full settlement of PI185.</w:t>
      </w:r>
    </w:p>
    <w:p w:rsidR="005B2FFF" w:rsidRDefault="00AE3C9D" w:rsidP="00AE3C9D">
      <w:pPr>
        <w:spacing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 </w:t>
      </w:r>
      <w:r w:rsidR="005B2FFF">
        <w:rPr>
          <w:rFonts w:ascii="Times New Roman" w:hAnsi="Times New Roman" w:cs="Times New Roman"/>
          <w:sz w:val="24"/>
          <w:szCs w:val="24"/>
        </w:rPr>
        <w:t xml:space="preserve">20. Sold on account to Tsega stores 500 pcs of calculators, 300 pcs of schools bags at Br.65 and 125 each respectively </w:t>
      </w:r>
      <w:r w:rsidR="003604CC">
        <w:rPr>
          <w:rFonts w:ascii="Times New Roman" w:hAnsi="Times New Roman" w:cs="Times New Roman"/>
          <w:sz w:val="24"/>
          <w:szCs w:val="24"/>
        </w:rPr>
        <w:t>by receiving a down payment of Br. 3,000 and balance to be collected within thirty days SI 190 Reference CR#140, cash.</w:t>
      </w:r>
    </w:p>
    <w:p w:rsidR="003604CC" w:rsidRDefault="003604CC" w:rsidP="00114EF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20. The cash collected from January 16-20, 2012 is deposited by DS6. </w:t>
      </w:r>
      <w:r w:rsidRPr="00F2649A">
        <w:rPr>
          <w:rFonts w:ascii="Times New Roman" w:hAnsi="Times New Roman" w:cs="Times New Roman"/>
          <w:b/>
          <w:sz w:val="24"/>
          <w:szCs w:val="24"/>
        </w:rPr>
        <w:t>NB use select for deposit window</w:t>
      </w:r>
      <w:r>
        <w:rPr>
          <w:rFonts w:ascii="Times New Roman" w:hAnsi="Times New Roman" w:cs="Times New Roman"/>
          <w:sz w:val="24"/>
          <w:szCs w:val="24"/>
        </w:rPr>
        <w:t>.</w:t>
      </w:r>
    </w:p>
    <w:p w:rsidR="003604CC" w:rsidRDefault="003604CC" w:rsidP="00114EF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21. Issued CK#140 to Gerado Trading in full settlement of PI182</w:t>
      </w:r>
    </w:p>
    <w:p w:rsidR="003604CC" w:rsidRDefault="003604CC" w:rsidP="00114EF3">
      <w:pPr>
        <w:spacing w:line="240" w:lineRule="auto"/>
        <w:jc w:val="both"/>
        <w:rPr>
          <w:rFonts w:ascii="Times New Roman" w:hAnsi="Times New Roman" w:cs="Times New Roman"/>
          <w:sz w:val="24"/>
          <w:szCs w:val="24"/>
        </w:rPr>
      </w:pPr>
      <w:r>
        <w:rPr>
          <w:rFonts w:ascii="Times New Roman" w:hAnsi="Times New Roman" w:cs="Times New Roman"/>
          <w:sz w:val="24"/>
          <w:szCs w:val="24"/>
        </w:rPr>
        <w:t>22. Issued CK#141 for Br. 15,000 to Zone finance Bureau for payment of VAT collected from customers.</w:t>
      </w:r>
    </w:p>
    <w:p w:rsidR="003604CC" w:rsidRPr="00D854E1" w:rsidRDefault="003604CC" w:rsidP="00114EF3">
      <w:pPr>
        <w:spacing w:line="240" w:lineRule="auto"/>
        <w:jc w:val="both"/>
        <w:rPr>
          <w:rFonts w:ascii="Times New Roman" w:hAnsi="Times New Roman" w:cs="Times New Roman"/>
          <w:sz w:val="24"/>
          <w:szCs w:val="24"/>
        </w:rPr>
      </w:pPr>
      <w:r w:rsidRPr="0032220C">
        <w:rPr>
          <w:rFonts w:ascii="Times New Roman" w:hAnsi="Times New Roman" w:cs="Times New Roman"/>
          <w:color w:val="FF0000"/>
          <w:sz w:val="24"/>
          <w:szCs w:val="24"/>
        </w:rPr>
        <w:t>23</w:t>
      </w:r>
      <w:r w:rsidRPr="00D854E1">
        <w:rPr>
          <w:rFonts w:ascii="Times New Roman" w:hAnsi="Times New Roman" w:cs="Times New Roman"/>
          <w:sz w:val="24"/>
          <w:szCs w:val="24"/>
        </w:rPr>
        <w:t>. Issued CK#142 for Br. 5,000 to Alem grocery, as an advance payment for the next purchase.</w:t>
      </w:r>
    </w:p>
    <w:p w:rsidR="003604CC" w:rsidRDefault="003604CC" w:rsidP="00114EF3">
      <w:pPr>
        <w:spacing w:line="240" w:lineRule="auto"/>
        <w:jc w:val="both"/>
        <w:rPr>
          <w:rFonts w:ascii="Times New Roman" w:hAnsi="Times New Roman" w:cs="Times New Roman"/>
          <w:sz w:val="24"/>
          <w:szCs w:val="24"/>
        </w:rPr>
      </w:pPr>
      <w:r>
        <w:rPr>
          <w:rFonts w:ascii="Times New Roman" w:hAnsi="Times New Roman" w:cs="Times New Roman"/>
          <w:sz w:val="24"/>
          <w:szCs w:val="24"/>
        </w:rPr>
        <w:t>24. Sold 500 Binders at Br.80/pcs for cash to Zinabu, a sundary customer Reference CK#Z092, CR#141.</w:t>
      </w:r>
    </w:p>
    <w:p w:rsidR="003604CC" w:rsidRDefault="003604CC" w:rsidP="00AE3C9D">
      <w:pPr>
        <w:spacing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26. Issued Credit memo # CM16 for sales allowance of BR.1</w:t>
      </w:r>
      <w:proofErr w:type="gramStart"/>
      <w:r>
        <w:rPr>
          <w:rFonts w:ascii="Times New Roman" w:hAnsi="Times New Roman" w:cs="Times New Roman"/>
          <w:sz w:val="24"/>
          <w:szCs w:val="24"/>
        </w:rPr>
        <w:t>,000</w:t>
      </w:r>
      <w:proofErr w:type="gramEnd"/>
      <w:r>
        <w:rPr>
          <w:rFonts w:ascii="Times New Roman" w:hAnsi="Times New Roman" w:cs="Times New Roman"/>
          <w:sz w:val="24"/>
          <w:szCs w:val="24"/>
        </w:rPr>
        <w:t xml:space="preserve"> granted to Tsega stores to compensate for inferior quality items sold on SI190. (Use sales return and allowance account); use </w:t>
      </w:r>
      <w:proofErr w:type="gramStart"/>
      <w:r>
        <w:rPr>
          <w:rFonts w:ascii="Times New Roman" w:hAnsi="Times New Roman" w:cs="Times New Roman"/>
          <w:sz w:val="24"/>
          <w:szCs w:val="24"/>
        </w:rPr>
        <w:t>the apply</w:t>
      </w:r>
      <w:proofErr w:type="gramEnd"/>
      <w:r>
        <w:rPr>
          <w:rFonts w:ascii="Times New Roman" w:hAnsi="Times New Roman" w:cs="Times New Roman"/>
          <w:sz w:val="24"/>
          <w:szCs w:val="24"/>
        </w:rPr>
        <w:t xml:space="preserve"> to sales tab.</w:t>
      </w:r>
    </w:p>
    <w:p w:rsidR="003604CC" w:rsidRDefault="003604CC" w:rsidP="00AE3C9D">
      <w:pPr>
        <w:spacing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28. Received 100 bottles of Red-wine at Br.35/bottle on account from Alem grocery, it was ordered by PO#072. Invoice#PI86. The amount is chargeable to </w:t>
      </w:r>
      <w:r w:rsidR="00183D71">
        <w:rPr>
          <w:rFonts w:ascii="Times New Roman" w:hAnsi="Times New Roman" w:cs="Times New Roman"/>
          <w:sz w:val="24"/>
          <w:szCs w:val="24"/>
        </w:rPr>
        <w:t>February 23 advance payment. Use CK#144 as a clearing document.</w:t>
      </w:r>
    </w:p>
    <w:p w:rsidR="00183D71" w:rsidRDefault="00183D71" w:rsidP="00114EF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29. Received a check from Wosen retails in full settlement of SI189. </w:t>
      </w:r>
      <w:proofErr w:type="gramStart"/>
      <w:r>
        <w:rPr>
          <w:rFonts w:ascii="Times New Roman" w:hAnsi="Times New Roman" w:cs="Times New Roman"/>
          <w:sz w:val="24"/>
          <w:szCs w:val="24"/>
        </w:rPr>
        <w:t>CK#W023, CR#142.</w:t>
      </w:r>
      <w:proofErr w:type="gramEnd"/>
    </w:p>
    <w:p w:rsidR="00AE3C9D" w:rsidRPr="00D854E1" w:rsidRDefault="00183D71" w:rsidP="00114EF3">
      <w:pPr>
        <w:spacing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29. </w:t>
      </w:r>
      <w:r w:rsidRPr="00D854E1">
        <w:rPr>
          <w:rFonts w:ascii="Times New Roman" w:hAnsi="Times New Roman" w:cs="Times New Roman"/>
          <w:color w:val="FF0000"/>
          <w:sz w:val="24"/>
          <w:szCs w:val="24"/>
        </w:rPr>
        <w:t xml:space="preserve">Received </w:t>
      </w:r>
      <w:proofErr w:type="gramStart"/>
      <w:r w:rsidRPr="00D854E1">
        <w:rPr>
          <w:rFonts w:ascii="Times New Roman" w:hAnsi="Times New Roman" w:cs="Times New Roman"/>
          <w:color w:val="FF0000"/>
          <w:sz w:val="24"/>
          <w:szCs w:val="24"/>
        </w:rPr>
        <w:t>A</w:t>
      </w:r>
      <w:proofErr w:type="gramEnd"/>
      <w:r w:rsidRPr="00D854E1">
        <w:rPr>
          <w:rFonts w:ascii="Times New Roman" w:hAnsi="Times New Roman" w:cs="Times New Roman"/>
          <w:color w:val="FF0000"/>
          <w:sz w:val="24"/>
          <w:szCs w:val="24"/>
        </w:rPr>
        <w:t xml:space="preserve"> check from Alem grocery for Br. 1,500 over payment</w:t>
      </w:r>
      <w:r w:rsidR="00AE3C9D" w:rsidRPr="00D854E1">
        <w:rPr>
          <w:rFonts w:ascii="Times New Roman" w:hAnsi="Times New Roman" w:cs="Times New Roman"/>
          <w:color w:val="FF0000"/>
          <w:sz w:val="24"/>
          <w:szCs w:val="24"/>
        </w:rPr>
        <w:t xml:space="preserve"> made earlier, CK#A007, CR#143.</w:t>
      </w:r>
    </w:p>
    <w:p w:rsidR="00183D71" w:rsidRPr="00D854E1" w:rsidRDefault="00AE3C9D" w:rsidP="00114EF3">
      <w:pPr>
        <w:spacing w:line="240" w:lineRule="auto"/>
        <w:jc w:val="both"/>
        <w:rPr>
          <w:rFonts w:ascii="Times New Roman" w:hAnsi="Times New Roman" w:cs="Times New Roman"/>
          <w:color w:val="FF0000"/>
          <w:sz w:val="24"/>
          <w:szCs w:val="24"/>
        </w:rPr>
      </w:pPr>
      <w:r w:rsidRPr="00D854E1">
        <w:rPr>
          <w:rFonts w:ascii="Times New Roman" w:hAnsi="Times New Roman" w:cs="Times New Roman"/>
          <w:color w:val="FF0000"/>
          <w:sz w:val="24"/>
          <w:szCs w:val="24"/>
        </w:rPr>
        <w:t xml:space="preserve">    </w:t>
      </w:r>
      <w:r w:rsidR="00183D71" w:rsidRPr="00D854E1">
        <w:rPr>
          <w:rFonts w:ascii="Times New Roman" w:hAnsi="Times New Roman" w:cs="Times New Roman"/>
          <w:color w:val="FF0000"/>
          <w:sz w:val="24"/>
          <w:szCs w:val="24"/>
        </w:rPr>
        <w:t>(You use the payment window, the check is recorded using the cha on hand account, account # 1104).</w:t>
      </w:r>
    </w:p>
    <w:p w:rsidR="00183D71" w:rsidRDefault="00183D71" w:rsidP="00114EF3">
      <w:pPr>
        <w:spacing w:line="240" w:lineRule="auto"/>
        <w:jc w:val="both"/>
        <w:rPr>
          <w:rFonts w:ascii="Times New Roman" w:hAnsi="Times New Roman" w:cs="Times New Roman"/>
          <w:sz w:val="24"/>
          <w:szCs w:val="24"/>
        </w:rPr>
      </w:pPr>
      <w:r>
        <w:rPr>
          <w:rFonts w:ascii="Times New Roman" w:hAnsi="Times New Roman" w:cs="Times New Roman"/>
          <w:sz w:val="24"/>
          <w:szCs w:val="24"/>
        </w:rPr>
        <w:t>29. Physical inventory taken as of February 29, 2012 revealed the following:</w:t>
      </w:r>
    </w:p>
    <w:p w:rsidR="00183D71" w:rsidRDefault="00183D71" w:rsidP="00AE3C9D">
      <w:pPr>
        <w:tabs>
          <w:tab w:val="left" w:pos="450"/>
        </w:tabs>
        <w:spacing w:line="240" w:lineRule="auto"/>
        <w:ind w:left="450"/>
        <w:jc w:val="both"/>
        <w:rPr>
          <w:rFonts w:ascii="Times New Roman" w:hAnsi="Times New Roman" w:cs="Times New Roman"/>
          <w:sz w:val="24"/>
          <w:szCs w:val="24"/>
        </w:rPr>
      </w:pPr>
      <w:r>
        <w:rPr>
          <w:rFonts w:ascii="Times New Roman" w:hAnsi="Times New Roman" w:cs="Times New Roman"/>
          <w:sz w:val="24"/>
          <w:szCs w:val="24"/>
        </w:rPr>
        <w:t>Inventory of binder and school bags showed shortages of 5 and 3 pcs respectively. Use JV7/3 and JV7/4.</w:t>
      </w:r>
    </w:p>
    <w:p w:rsidR="00183D71" w:rsidRDefault="00183D71" w:rsidP="00AE3C9D">
      <w:pPr>
        <w:tabs>
          <w:tab w:val="left" w:pos="450"/>
        </w:tabs>
        <w:spacing w:line="24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Inventory of Apple juice 1 liter and Mango juice 2 liters showed overages of 6 bottles and 2 bottles respectively. </w:t>
      </w:r>
      <w:proofErr w:type="gramStart"/>
      <w:r>
        <w:rPr>
          <w:rFonts w:ascii="Times New Roman" w:hAnsi="Times New Roman" w:cs="Times New Roman"/>
          <w:sz w:val="24"/>
          <w:szCs w:val="24"/>
        </w:rPr>
        <w:t>JV7/5,</w:t>
      </w:r>
      <w:proofErr w:type="gramEnd"/>
      <w:r>
        <w:rPr>
          <w:rFonts w:ascii="Times New Roman" w:hAnsi="Times New Roman" w:cs="Times New Roman"/>
          <w:sz w:val="24"/>
          <w:szCs w:val="24"/>
        </w:rPr>
        <w:t xml:space="preserve"> and JV7/6.</w:t>
      </w:r>
    </w:p>
    <w:p w:rsidR="00C17323" w:rsidRPr="00C17323" w:rsidRDefault="00C17323" w:rsidP="00E3227B">
      <w:pPr>
        <w:tabs>
          <w:tab w:val="left" w:pos="450"/>
        </w:tabs>
        <w:spacing w:line="240" w:lineRule="auto"/>
        <w:jc w:val="both"/>
        <w:rPr>
          <w:rFonts w:ascii="Times New Roman" w:hAnsi="Times New Roman" w:cs="Times New Roman"/>
          <w:b/>
          <w:sz w:val="24"/>
          <w:szCs w:val="24"/>
        </w:rPr>
      </w:pPr>
      <w:r w:rsidRPr="00C17323">
        <w:rPr>
          <w:rFonts w:ascii="Times New Roman" w:hAnsi="Times New Roman" w:cs="Times New Roman"/>
          <w:b/>
          <w:sz w:val="24"/>
          <w:szCs w:val="24"/>
        </w:rPr>
        <w:t>Instruction</w:t>
      </w:r>
      <w:r w:rsidR="00E3227B">
        <w:rPr>
          <w:rFonts w:ascii="Times New Roman" w:hAnsi="Times New Roman" w:cs="Times New Roman"/>
          <w:b/>
          <w:sz w:val="24"/>
          <w:szCs w:val="24"/>
        </w:rPr>
        <w:t xml:space="preserve"> 5.1</w:t>
      </w:r>
      <w:r w:rsidRPr="00C17323">
        <w:rPr>
          <w:rFonts w:ascii="Times New Roman" w:hAnsi="Times New Roman" w:cs="Times New Roman"/>
          <w:b/>
          <w:sz w:val="24"/>
          <w:szCs w:val="24"/>
        </w:rPr>
        <w:t>: Prepare the following reports and submit in soft copy</w:t>
      </w:r>
    </w:p>
    <w:p w:rsidR="00B71C88" w:rsidRPr="0096421A" w:rsidRDefault="00B71C88" w:rsidP="0096421A">
      <w:pPr>
        <w:pStyle w:val="ListParagraph"/>
        <w:numPr>
          <w:ilvl w:val="0"/>
          <w:numId w:val="20"/>
        </w:numPr>
        <w:spacing w:line="240" w:lineRule="auto"/>
        <w:jc w:val="both"/>
        <w:rPr>
          <w:rFonts w:ascii="Times New Roman" w:hAnsi="Times New Roman" w:cs="Times New Roman"/>
          <w:sz w:val="24"/>
          <w:szCs w:val="24"/>
        </w:rPr>
      </w:pPr>
      <w:r w:rsidRPr="0096421A">
        <w:rPr>
          <w:rFonts w:ascii="Times New Roman" w:hAnsi="Times New Roman" w:cs="Times New Roman"/>
          <w:sz w:val="24"/>
          <w:szCs w:val="24"/>
        </w:rPr>
        <w:t>Purchase journal for the two months ending February 29, 2012.</w:t>
      </w:r>
    </w:p>
    <w:p w:rsidR="00B71C88" w:rsidRDefault="00B71C88" w:rsidP="00B71C88">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Cash receipt journal for the two months ending February 29, 2012</w:t>
      </w:r>
    </w:p>
    <w:p w:rsidR="00B71C88" w:rsidRDefault="00B71C88" w:rsidP="00B71C88">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Combined cash disbursement journal for the period January 1, to February 29, 2012.</w:t>
      </w:r>
    </w:p>
    <w:p w:rsidR="00C17323" w:rsidRDefault="00C17323" w:rsidP="00B71C88">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General ledger and Trial balance</w:t>
      </w:r>
    </w:p>
    <w:p w:rsidR="00B71C88" w:rsidRDefault="00B71C88" w:rsidP="00B71C88">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A standard income statement for February 29, 2012.</w:t>
      </w:r>
    </w:p>
    <w:p w:rsidR="00B71C88" w:rsidRPr="00D050C7" w:rsidRDefault="00B71C88" w:rsidP="00B71C88">
      <w:pPr>
        <w:pStyle w:val="ListParagraph"/>
        <w:numPr>
          <w:ilvl w:val="0"/>
          <w:numId w:val="20"/>
        </w:numPr>
        <w:spacing w:line="240" w:lineRule="auto"/>
        <w:jc w:val="both"/>
        <w:rPr>
          <w:rFonts w:ascii="Times New Roman" w:hAnsi="Times New Roman" w:cs="Times New Roman"/>
          <w:color w:val="000000" w:themeColor="text1"/>
          <w:sz w:val="24"/>
          <w:szCs w:val="24"/>
        </w:rPr>
      </w:pPr>
      <w:r w:rsidRPr="00D050C7">
        <w:rPr>
          <w:rFonts w:ascii="Times New Roman" w:hAnsi="Times New Roman" w:cs="Times New Roman"/>
          <w:color w:val="000000" w:themeColor="text1"/>
          <w:sz w:val="24"/>
          <w:szCs w:val="24"/>
        </w:rPr>
        <w:t>An account summary</w:t>
      </w:r>
    </w:p>
    <w:p w:rsidR="00B71C88" w:rsidRDefault="00B71C88" w:rsidP="00B71C88">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Statement of cash flows</w:t>
      </w:r>
    </w:p>
    <w:p w:rsidR="00B71C88" w:rsidRDefault="00B71C88" w:rsidP="00B71C88">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Statement of changes in equity</w:t>
      </w:r>
    </w:p>
    <w:p w:rsidR="00B71C88" w:rsidRDefault="00B71C88" w:rsidP="00B71C88">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A well designed balance sheet as of February 29, 2012.</w:t>
      </w:r>
    </w:p>
    <w:p w:rsidR="00B71C88" w:rsidRPr="004169B9" w:rsidRDefault="00B71C88" w:rsidP="00B71C88">
      <w:pPr>
        <w:pStyle w:val="ListParagraph"/>
        <w:numPr>
          <w:ilvl w:val="0"/>
          <w:numId w:val="20"/>
        </w:numPr>
        <w:spacing w:line="240" w:lineRule="auto"/>
        <w:jc w:val="both"/>
        <w:rPr>
          <w:rFonts w:ascii="Times New Roman" w:hAnsi="Times New Roman" w:cs="Times New Roman"/>
          <w:sz w:val="24"/>
          <w:szCs w:val="24"/>
        </w:rPr>
      </w:pPr>
      <w:r w:rsidRPr="004169B9">
        <w:rPr>
          <w:rFonts w:ascii="Times New Roman" w:hAnsi="Times New Roman" w:cs="Times New Roman"/>
          <w:sz w:val="24"/>
          <w:szCs w:val="24"/>
        </w:rPr>
        <w:t>Audit trial report for the two months ending February 29, 2012.</w:t>
      </w:r>
    </w:p>
    <w:p w:rsidR="00E3227B" w:rsidRPr="00E3227B" w:rsidRDefault="00E3227B" w:rsidP="00E3227B">
      <w:pPr>
        <w:spacing w:line="240" w:lineRule="auto"/>
        <w:jc w:val="both"/>
        <w:rPr>
          <w:rFonts w:ascii="Times New Roman" w:hAnsi="Times New Roman" w:cs="Times New Roman"/>
          <w:sz w:val="24"/>
          <w:szCs w:val="24"/>
        </w:rPr>
      </w:pPr>
      <w:r>
        <w:rPr>
          <w:rFonts w:ascii="Times New Roman" w:hAnsi="Times New Roman" w:cs="Times New Roman"/>
          <w:b/>
          <w:szCs w:val="24"/>
        </w:rPr>
        <w:t xml:space="preserve">NB: </w:t>
      </w:r>
      <w:r w:rsidRPr="00E3227B">
        <w:rPr>
          <w:rFonts w:ascii="Times New Roman" w:hAnsi="Times New Roman" w:cs="Times New Roman"/>
          <w:b/>
          <w:szCs w:val="24"/>
        </w:rPr>
        <w:t>Last date for submitting print out of the above</w:t>
      </w:r>
      <w:r>
        <w:rPr>
          <w:rFonts w:ascii="Times New Roman" w:hAnsi="Times New Roman" w:cs="Times New Roman"/>
          <w:b/>
          <w:szCs w:val="24"/>
        </w:rPr>
        <w:t xml:space="preserve"> reports and buck up CD is April 29</w:t>
      </w:r>
      <w:r w:rsidRPr="00E3227B">
        <w:rPr>
          <w:rFonts w:ascii="Times New Roman" w:hAnsi="Times New Roman" w:cs="Times New Roman"/>
          <w:b/>
          <w:szCs w:val="24"/>
        </w:rPr>
        <w:t>, 2013.</w:t>
      </w:r>
    </w:p>
    <w:p w:rsidR="00E3227B" w:rsidRPr="00E3227B" w:rsidRDefault="00E3227B" w:rsidP="00E3227B">
      <w:pPr>
        <w:spacing w:line="240" w:lineRule="auto"/>
        <w:jc w:val="both"/>
        <w:rPr>
          <w:rFonts w:ascii="Times New Roman" w:hAnsi="Times New Roman" w:cs="Times New Roman"/>
          <w:sz w:val="24"/>
          <w:szCs w:val="24"/>
        </w:rPr>
      </w:pPr>
    </w:p>
    <w:p w:rsidR="00B71C88" w:rsidRDefault="00B71C88" w:rsidP="00AE3C9D">
      <w:pPr>
        <w:tabs>
          <w:tab w:val="left" w:pos="450"/>
        </w:tabs>
        <w:spacing w:line="240" w:lineRule="auto"/>
        <w:ind w:left="450"/>
        <w:jc w:val="both"/>
        <w:rPr>
          <w:rFonts w:ascii="Times New Roman" w:hAnsi="Times New Roman" w:cs="Times New Roman"/>
          <w:sz w:val="24"/>
          <w:szCs w:val="24"/>
        </w:rPr>
      </w:pPr>
    </w:p>
    <w:p w:rsidR="00B71C88" w:rsidRDefault="00B71C88" w:rsidP="00AE3C9D">
      <w:pPr>
        <w:tabs>
          <w:tab w:val="left" w:pos="450"/>
        </w:tabs>
        <w:spacing w:line="240" w:lineRule="auto"/>
        <w:ind w:left="450"/>
        <w:jc w:val="both"/>
        <w:rPr>
          <w:rFonts w:ascii="Times New Roman" w:hAnsi="Times New Roman" w:cs="Times New Roman"/>
          <w:sz w:val="24"/>
          <w:szCs w:val="24"/>
        </w:rPr>
      </w:pPr>
    </w:p>
    <w:p w:rsidR="00183D71" w:rsidRPr="00F2649A" w:rsidRDefault="00183D71" w:rsidP="00114EF3">
      <w:pPr>
        <w:spacing w:line="240" w:lineRule="auto"/>
        <w:jc w:val="both"/>
        <w:rPr>
          <w:rFonts w:ascii="Times New Roman" w:hAnsi="Times New Roman" w:cs="Times New Roman"/>
          <w:b/>
          <w:sz w:val="24"/>
          <w:szCs w:val="24"/>
        </w:rPr>
      </w:pPr>
      <w:r w:rsidRPr="00F2649A">
        <w:rPr>
          <w:rFonts w:ascii="Times New Roman" w:hAnsi="Times New Roman" w:cs="Times New Roman"/>
          <w:b/>
          <w:sz w:val="24"/>
          <w:szCs w:val="24"/>
        </w:rPr>
        <w:lastRenderedPageBreak/>
        <w:t>Instruction 6 Processing Payroll</w:t>
      </w:r>
    </w:p>
    <w:p w:rsidR="00183D71" w:rsidRDefault="00183D71" w:rsidP="00114EF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Print the payroll register for the pay period ending February 29, 2012 on the basis of the following data. Use CK#s starting from </w:t>
      </w:r>
      <w:r w:rsidR="00275D39">
        <w:rPr>
          <w:rFonts w:ascii="Times New Roman" w:hAnsi="Times New Roman" w:cs="Times New Roman"/>
          <w:sz w:val="24"/>
          <w:szCs w:val="24"/>
        </w:rPr>
        <w:t xml:space="preserve">PCK147 for each employee in the payroll entry window. </w:t>
      </w:r>
      <w:proofErr w:type="gramStart"/>
      <w:r w:rsidR="00275D39">
        <w:rPr>
          <w:rFonts w:ascii="Times New Roman" w:hAnsi="Times New Roman" w:cs="Times New Roman"/>
          <w:sz w:val="24"/>
          <w:szCs w:val="24"/>
        </w:rPr>
        <w:t>Round decimal places to the nearest two digits.</w:t>
      </w:r>
      <w:proofErr w:type="gramEnd"/>
      <w:r w:rsidR="00275D39">
        <w:rPr>
          <w:rFonts w:ascii="Times New Roman" w:hAnsi="Times New Roman" w:cs="Times New Roman"/>
          <w:sz w:val="24"/>
          <w:szCs w:val="24"/>
        </w:rPr>
        <w:t xml:space="preserve"> Include the employer’s provident fund contribution in the payroll register.</w:t>
      </w:r>
    </w:p>
    <w:p w:rsidR="00275D39" w:rsidRPr="00F2649A" w:rsidRDefault="00275D39" w:rsidP="00114EF3">
      <w:pPr>
        <w:spacing w:line="240" w:lineRule="auto"/>
        <w:jc w:val="both"/>
        <w:rPr>
          <w:rFonts w:ascii="Times New Roman" w:hAnsi="Times New Roman" w:cs="Times New Roman"/>
          <w:b/>
          <w:sz w:val="24"/>
          <w:szCs w:val="24"/>
        </w:rPr>
      </w:pPr>
      <w:r w:rsidRPr="00F2649A">
        <w:rPr>
          <w:rFonts w:ascii="Times New Roman" w:hAnsi="Times New Roman" w:cs="Times New Roman"/>
          <w:b/>
          <w:sz w:val="24"/>
          <w:szCs w:val="24"/>
        </w:rPr>
        <w:t>Payroll data:</w:t>
      </w:r>
      <w:r w:rsidR="00F2649A">
        <w:rPr>
          <w:rFonts w:ascii="Times New Roman" w:hAnsi="Times New Roman" w:cs="Times New Roman"/>
          <w:b/>
          <w:sz w:val="24"/>
          <w:szCs w:val="24"/>
        </w:rPr>
        <w:t xml:space="preserve"> </w:t>
      </w:r>
      <w:r>
        <w:rPr>
          <w:rFonts w:ascii="Times New Roman" w:hAnsi="Times New Roman" w:cs="Times New Roman"/>
          <w:sz w:val="24"/>
          <w:szCs w:val="24"/>
        </w:rPr>
        <w:t>The following payroll data relates to the company’s pay period ending February 29</w:t>
      </w:r>
      <w:proofErr w:type="gramStart"/>
      <w:r>
        <w:rPr>
          <w:rFonts w:ascii="Times New Roman" w:hAnsi="Times New Roman" w:cs="Times New Roman"/>
          <w:sz w:val="24"/>
          <w:szCs w:val="24"/>
        </w:rPr>
        <w:t>,2012</w:t>
      </w:r>
      <w:proofErr w:type="gramEnd"/>
      <w:r>
        <w:rPr>
          <w:rFonts w:ascii="Times New Roman" w:hAnsi="Times New Roman" w:cs="Times New Roman"/>
          <w:sz w:val="24"/>
          <w:szCs w:val="24"/>
        </w:rPr>
        <w:t xml:space="preserve">. The company has </w:t>
      </w:r>
      <w:r w:rsidR="00F2649A">
        <w:rPr>
          <w:rFonts w:ascii="Times New Roman" w:hAnsi="Times New Roman" w:cs="Times New Roman"/>
          <w:sz w:val="24"/>
          <w:szCs w:val="24"/>
        </w:rPr>
        <w:t>five</w:t>
      </w:r>
      <w:r>
        <w:rPr>
          <w:rFonts w:ascii="Times New Roman" w:hAnsi="Times New Roman" w:cs="Times New Roman"/>
          <w:sz w:val="24"/>
          <w:szCs w:val="24"/>
        </w:rPr>
        <w:t xml:space="preserve"> employees. The company contributes 15% and employees contribute 10% to the provident fund. The normal working hours of the company is </w:t>
      </w:r>
      <w:proofErr w:type="gramStart"/>
      <w:r>
        <w:rPr>
          <w:rFonts w:ascii="Times New Roman" w:hAnsi="Times New Roman" w:cs="Times New Roman"/>
          <w:sz w:val="24"/>
          <w:szCs w:val="24"/>
        </w:rPr>
        <w:t>180 hrs/month</w:t>
      </w:r>
      <w:proofErr w:type="gramEnd"/>
      <w:r>
        <w:rPr>
          <w:rFonts w:ascii="Times New Roman" w:hAnsi="Times New Roman" w:cs="Times New Roman"/>
          <w:sz w:val="24"/>
          <w:szCs w:val="24"/>
        </w:rPr>
        <w:t>. Employees have worked what is expected of them during the month. The labor policy and agreement provides that overtime shall be paid in accordance with the overtime payment of public enterprises as required by the Ethiopian labor proclamation</w:t>
      </w:r>
      <w:r w:rsidR="00B71C88">
        <w:rPr>
          <w:rFonts w:ascii="Times New Roman" w:hAnsi="Times New Roman" w:cs="Times New Roman"/>
          <w:sz w:val="24"/>
          <w:szCs w:val="24"/>
        </w:rPr>
        <w:t>.</w:t>
      </w:r>
      <w:r>
        <w:rPr>
          <w:rFonts w:ascii="Times New Roman" w:hAnsi="Times New Roman" w:cs="Times New Roman"/>
          <w:sz w:val="24"/>
          <w:szCs w:val="24"/>
        </w:rPr>
        <w:t xml:space="preserve"> The company doesn’t have s night shift.</w:t>
      </w:r>
    </w:p>
    <w:tbl>
      <w:tblPr>
        <w:tblStyle w:val="TableGrid"/>
        <w:tblW w:w="0" w:type="auto"/>
        <w:tblLayout w:type="fixed"/>
        <w:tblLook w:val="04A0"/>
      </w:tblPr>
      <w:tblGrid>
        <w:gridCol w:w="908"/>
        <w:gridCol w:w="2260"/>
        <w:gridCol w:w="1620"/>
        <w:gridCol w:w="2880"/>
        <w:gridCol w:w="2880"/>
      </w:tblGrid>
      <w:tr w:rsidR="00B71C88" w:rsidTr="00B71C88">
        <w:trPr>
          <w:trHeight w:val="323"/>
        </w:trPr>
        <w:tc>
          <w:tcPr>
            <w:tcW w:w="908" w:type="dxa"/>
          </w:tcPr>
          <w:p w:rsidR="00B71C88" w:rsidRDefault="00B71C88" w:rsidP="00114EF3">
            <w:pPr>
              <w:jc w:val="both"/>
              <w:rPr>
                <w:rFonts w:ascii="Times New Roman" w:hAnsi="Times New Roman" w:cs="Times New Roman"/>
                <w:sz w:val="24"/>
                <w:szCs w:val="24"/>
              </w:rPr>
            </w:pPr>
            <w:r>
              <w:rPr>
                <w:rFonts w:ascii="Times New Roman" w:hAnsi="Times New Roman" w:cs="Times New Roman"/>
                <w:sz w:val="24"/>
                <w:szCs w:val="24"/>
              </w:rPr>
              <w:t>ID</w:t>
            </w:r>
          </w:p>
        </w:tc>
        <w:tc>
          <w:tcPr>
            <w:tcW w:w="2260" w:type="dxa"/>
          </w:tcPr>
          <w:p w:rsidR="00B71C88" w:rsidRDefault="00B71C88" w:rsidP="00114EF3">
            <w:pPr>
              <w:jc w:val="both"/>
              <w:rPr>
                <w:rFonts w:ascii="Times New Roman" w:hAnsi="Times New Roman" w:cs="Times New Roman"/>
                <w:sz w:val="24"/>
                <w:szCs w:val="24"/>
              </w:rPr>
            </w:pPr>
            <w:r>
              <w:rPr>
                <w:rFonts w:ascii="Times New Roman" w:hAnsi="Times New Roman" w:cs="Times New Roman"/>
                <w:sz w:val="24"/>
                <w:szCs w:val="24"/>
              </w:rPr>
              <w:t>Name</w:t>
            </w:r>
          </w:p>
        </w:tc>
        <w:tc>
          <w:tcPr>
            <w:tcW w:w="1620" w:type="dxa"/>
          </w:tcPr>
          <w:p w:rsidR="00B71C88" w:rsidRDefault="00B71C88" w:rsidP="00114EF3">
            <w:pPr>
              <w:jc w:val="both"/>
              <w:rPr>
                <w:rFonts w:ascii="Times New Roman" w:hAnsi="Times New Roman" w:cs="Times New Roman"/>
                <w:sz w:val="24"/>
                <w:szCs w:val="24"/>
              </w:rPr>
            </w:pPr>
            <w:r>
              <w:rPr>
                <w:rFonts w:ascii="Times New Roman" w:hAnsi="Times New Roman" w:cs="Times New Roman"/>
                <w:sz w:val="24"/>
                <w:szCs w:val="24"/>
              </w:rPr>
              <w:t>Basic Salary</w:t>
            </w:r>
          </w:p>
        </w:tc>
        <w:tc>
          <w:tcPr>
            <w:tcW w:w="2880" w:type="dxa"/>
          </w:tcPr>
          <w:p w:rsidR="00B71C88" w:rsidRDefault="00B71C88" w:rsidP="00114EF3">
            <w:pPr>
              <w:jc w:val="both"/>
              <w:rPr>
                <w:rFonts w:ascii="Times New Roman" w:hAnsi="Times New Roman" w:cs="Times New Roman"/>
                <w:sz w:val="24"/>
                <w:szCs w:val="24"/>
              </w:rPr>
            </w:pPr>
            <w:r>
              <w:rPr>
                <w:rFonts w:ascii="Times New Roman" w:hAnsi="Times New Roman" w:cs="Times New Roman"/>
                <w:sz w:val="24"/>
                <w:szCs w:val="24"/>
              </w:rPr>
              <w:t>Allowance (Taxable)</w:t>
            </w:r>
          </w:p>
        </w:tc>
        <w:tc>
          <w:tcPr>
            <w:tcW w:w="2880" w:type="dxa"/>
          </w:tcPr>
          <w:p w:rsidR="00B71C88" w:rsidRDefault="00B71C88" w:rsidP="00114EF3">
            <w:pPr>
              <w:jc w:val="both"/>
              <w:rPr>
                <w:rFonts w:ascii="Times New Roman" w:hAnsi="Times New Roman" w:cs="Times New Roman"/>
                <w:sz w:val="24"/>
                <w:szCs w:val="24"/>
              </w:rPr>
            </w:pPr>
            <w:r>
              <w:rPr>
                <w:rFonts w:ascii="Times New Roman" w:hAnsi="Times New Roman" w:cs="Times New Roman"/>
                <w:sz w:val="24"/>
                <w:szCs w:val="24"/>
              </w:rPr>
              <w:t>Overtime worked</w:t>
            </w:r>
          </w:p>
        </w:tc>
      </w:tr>
      <w:tr w:rsidR="00B71C88" w:rsidTr="00B71C88">
        <w:tc>
          <w:tcPr>
            <w:tcW w:w="908" w:type="dxa"/>
          </w:tcPr>
          <w:p w:rsidR="00B71C88" w:rsidRDefault="00B71C88" w:rsidP="00114EF3">
            <w:pPr>
              <w:jc w:val="both"/>
              <w:rPr>
                <w:rFonts w:ascii="Times New Roman" w:hAnsi="Times New Roman" w:cs="Times New Roman"/>
                <w:sz w:val="24"/>
                <w:szCs w:val="24"/>
              </w:rPr>
            </w:pPr>
            <w:r>
              <w:rPr>
                <w:rFonts w:ascii="Times New Roman" w:hAnsi="Times New Roman" w:cs="Times New Roman"/>
                <w:sz w:val="24"/>
                <w:szCs w:val="24"/>
              </w:rPr>
              <w:t>W-001</w:t>
            </w:r>
          </w:p>
        </w:tc>
        <w:tc>
          <w:tcPr>
            <w:tcW w:w="2260" w:type="dxa"/>
          </w:tcPr>
          <w:p w:rsidR="00B71C88" w:rsidRDefault="00B71C88" w:rsidP="00114EF3">
            <w:pPr>
              <w:jc w:val="both"/>
              <w:rPr>
                <w:rFonts w:ascii="Times New Roman" w:hAnsi="Times New Roman" w:cs="Times New Roman"/>
                <w:sz w:val="24"/>
                <w:szCs w:val="24"/>
              </w:rPr>
            </w:pPr>
            <w:r>
              <w:rPr>
                <w:rFonts w:ascii="Times New Roman" w:hAnsi="Times New Roman" w:cs="Times New Roman"/>
                <w:sz w:val="24"/>
                <w:szCs w:val="24"/>
              </w:rPr>
              <w:t>Asaminew Kassa</w:t>
            </w:r>
          </w:p>
        </w:tc>
        <w:tc>
          <w:tcPr>
            <w:tcW w:w="1620" w:type="dxa"/>
          </w:tcPr>
          <w:p w:rsidR="00B71C88" w:rsidRDefault="00B71C88" w:rsidP="00F2649A">
            <w:pPr>
              <w:jc w:val="right"/>
              <w:rPr>
                <w:rFonts w:ascii="Times New Roman" w:hAnsi="Times New Roman" w:cs="Times New Roman"/>
                <w:sz w:val="24"/>
                <w:szCs w:val="24"/>
              </w:rPr>
            </w:pPr>
            <w:r>
              <w:rPr>
                <w:rFonts w:ascii="Times New Roman" w:hAnsi="Times New Roman" w:cs="Times New Roman"/>
                <w:sz w:val="24"/>
                <w:szCs w:val="24"/>
              </w:rPr>
              <w:t>Br.4,200</w:t>
            </w:r>
          </w:p>
        </w:tc>
        <w:tc>
          <w:tcPr>
            <w:tcW w:w="2880" w:type="dxa"/>
            <w:tcBorders>
              <w:top w:val="single" w:sz="4" w:space="0" w:color="auto"/>
              <w:right w:val="single" w:sz="4" w:space="0" w:color="auto"/>
            </w:tcBorders>
          </w:tcPr>
          <w:p w:rsidR="00B71C88" w:rsidRDefault="00B71C88" w:rsidP="00F2649A">
            <w:pPr>
              <w:jc w:val="right"/>
              <w:rPr>
                <w:rFonts w:ascii="Times New Roman" w:hAnsi="Times New Roman" w:cs="Times New Roman"/>
                <w:sz w:val="24"/>
                <w:szCs w:val="24"/>
              </w:rPr>
            </w:pPr>
            <w:r>
              <w:rPr>
                <w:rFonts w:ascii="Times New Roman" w:hAnsi="Times New Roman" w:cs="Times New Roman"/>
                <w:sz w:val="24"/>
                <w:szCs w:val="24"/>
              </w:rPr>
              <w:t>Br. 800</w:t>
            </w:r>
          </w:p>
        </w:tc>
        <w:tc>
          <w:tcPr>
            <w:tcW w:w="2880" w:type="dxa"/>
          </w:tcPr>
          <w:p w:rsidR="00B71C88" w:rsidRDefault="00B71C88" w:rsidP="00114EF3">
            <w:pPr>
              <w:jc w:val="both"/>
              <w:rPr>
                <w:rFonts w:ascii="Times New Roman" w:hAnsi="Times New Roman" w:cs="Times New Roman"/>
                <w:sz w:val="24"/>
                <w:szCs w:val="24"/>
              </w:rPr>
            </w:pPr>
            <w:r>
              <w:rPr>
                <w:rFonts w:ascii="Times New Roman" w:hAnsi="Times New Roman" w:cs="Times New Roman"/>
                <w:sz w:val="24"/>
                <w:szCs w:val="24"/>
              </w:rPr>
              <w:t>-</w:t>
            </w:r>
          </w:p>
        </w:tc>
      </w:tr>
      <w:tr w:rsidR="00B71C88" w:rsidTr="00B71C88">
        <w:tc>
          <w:tcPr>
            <w:tcW w:w="908" w:type="dxa"/>
          </w:tcPr>
          <w:p w:rsidR="00B71C88" w:rsidRDefault="00B71C88" w:rsidP="00114EF3">
            <w:pPr>
              <w:jc w:val="both"/>
              <w:rPr>
                <w:rFonts w:ascii="Times New Roman" w:hAnsi="Times New Roman" w:cs="Times New Roman"/>
                <w:sz w:val="24"/>
                <w:szCs w:val="24"/>
              </w:rPr>
            </w:pPr>
            <w:r>
              <w:rPr>
                <w:rFonts w:ascii="Times New Roman" w:hAnsi="Times New Roman" w:cs="Times New Roman"/>
                <w:sz w:val="24"/>
                <w:szCs w:val="24"/>
              </w:rPr>
              <w:t>W-002</w:t>
            </w:r>
          </w:p>
        </w:tc>
        <w:tc>
          <w:tcPr>
            <w:tcW w:w="2260" w:type="dxa"/>
          </w:tcPr>
          <w:p w:rsidR="00B71C88" w:rsidRDefault="00B71C88" w:rsidP="00114EF3">
            <w:pPr>
              <w:jc w:val="both"/>
              <w:rPr>
                <w:rFonts w:ascii="Times New Roman" w:hAnsi="Times New Roman" w:cs="Times New Roman"/>
                <w:sz w:val="24"/>
                <w:szCs w:val="24"/>
              </w:rPr>
            </w:pPr>
            <w:r>
              <w:rPr>
                <w:rFonts w:ascii="Times New Roman" w:hAnsi="Times New Roman" w:cs="Times New Roman"/>
                <w:sz w:val="24"/>
                <w:szCs w:val="24"/>
              </w:rPr>
              <w:t>Berhie Moges</w:t>
            </w:r>
          </w:p>
        </w:tc>
        <w:tc>
          <w:tcPr>
            <w:tcW w:w="1620" w:type="dxa"/>
          </w:tcPr>
          <w:p w:rsidR="00B71C88" w:rsidRDefault="00B71C88" w:rsidP="00F2649A">
            <w:pPr>
              <w:jc w:val="right"/>
              <w:rPr>
                <w:rFonts w:ascii="Times New Roman" w:hAnsi="Times New Roman" w:cs="Times New Roman"/>
                <w:sz w:val="24"/>
                <w:szCs w:val="24"/>
              </w:rPr>
            </w:pPr>
            <w:r>
              <w:rPr>
                <w:rFonts w:ascii="Times New Roman" w:hAnsi="Times New Roman" w:cs="Times New Roman"/>
                <w:sz w:val="24"/>
                <w:szCs w:val="24"/>
              </w:rPr>
              <w:t>900</w:t>
            </w:r>
          </w:p>
        </w:tc>
        <w:tc>
          <w:tcPr>
            <w:tcW w:w="2880" w:type="dxa"/>
            <w:tcBorders>
              <w:right w:val="single" w:sz="4" w:space="0" w:color="auto"/>
            </w:tcBorders>
          </w:tcPr>
          <w:p w:rsidR="00B71C88" w:rsidRDefault="00B71C88" w:rsidP="00F2649A">
            <w:pPr>
              <w:jc w:val="right"/>
              <w:rPr>
                <w:rFonts w:ascii="Times New Roman" w:hAnsi="Times New Roman" w:cs="Times New Roman"/>
                <w:sz w:val="24"/>
                <w:szCs w:val="24"/>
              </w:rPr>
            </w:pPr>
            <w:r>
              <w:rPr>
                <w:rFonts w:ascii="Times New Roman" w:hAnsi="Times New Roman" w:cs="Times New Roman"/>
                <w:sz w:val="24"/>
                <w:szCs w:val="24"/>
              </w:rPr>
              <w:t>-</w:t>
            </w:r>
          </w:p>
        </w:tc>
        <w:tc>
          <w:tcPr>
            <w:tcW w:w="2880" w:type="dxa"/>
          </w:tcPr>
          <w:p w:rsidR="00B71C88" w:rsidRDefault="00B71C88" w:rsidP="008113B2">
            <w:pPr>
              <w:jc w:val="both"/>
              <w:rPr>
                <w:rFonts w:ascii="Times New Roman" w:hAnsi="Times New Roman" w:cs="Times New Roman"/>
                <w:sz w:val="24"/>
                <w:szCs w:val="24"/>
              </w:rPr>
            </w:pPr>
            <w:r>
              <w:rPr>
                <w:rFonts w:ascii="Times New Roman" w:hAnsi="Times New Roman" w:cs="Times New Roman"/>
                <w:sz w:val="24"/>
                <w:szCs w:val="24"/>
              </w:rPr>
              <w:t>4 hrs (DT) &amp; 10 hrs (WT)</w:t>
            </w:r>
          </w:p>
        </w:tc>
      </w:tr>
      <w:tr w:rsidR="00B71C88" w:rsidTr="00B71C88">
        <w:tc>
          <w:tcPr>
            <w:tcW w:w="908" w:type="dxa"/>
          </w:tcPr>
          <w:p w:rsidR="00B71C88" w:rsidRDefault="00B71C88" w:rsidP="00114EF3">
            <w:pPr>
              <w:jc w:val="both"/>
              <w:rPr>
                <w:rFonts w:ascii="Times New Roman" w:hAnsi="Times New Roman" w:cs="Times New Roman"/>
                <w:sz w:val="24"/>
                <w:szCs w:val="24"/>
              </w:rPr>
            </w:pPr>
            <w:r>
              <w:rPr>
                <w:rFonts w:ascii="Times New Roman" w:hAnsi="Times New Roman" w:cs="Times New Roman"/>
                <w:sz w:val="24"/>
                <w:szCs w:val="24"/>
              </w:rPr>
              <w:t>W-003</w:t>
            </w:r>
          </w:p>
        </w:tc>
        <w:tc>
          <w:tcPr>
            <w:tcW w:w="2260" w:type="dxa"/>
          </w:tcPr>
          <w:p w:rsidR="00B71C88" w:rsidRDefault="00B71C88" w:rsidP="00114EF3">
            <w:pPr>
              <w:jc w:val="both"/>
              <w:rPr>
                <w:rFonts w:ascii="Times New Roman" w:hAnsi="Times New Roman" w:cs="Times New Roman"/>
                <w:sz w:val="24"/>
                <w:szCs w:val="24"/>
              </w:rPr>
            </w:pPr>
            <w:r>
              <w:rPr>
                <w:rFonts w:ascii="Times New Roman" w:hAnsi="Times New Roman" w:cs="Times New Roman"/>
                <w:sz w:val="24"/>
                <w:szCs w:val="24"/>
              </w:rPr>
              <w:t>Demissie Hunegaw</w:t>
            </w:r>
          </w:p>
        </w:tc>
        <w:tc>
          <w:tcPr>
            <w:tcW w:w="1620" w:type="dxa"/>
          </w:tcPr>
          <w:p w:rsidR="00B71C88" w:rsidRDefault="00B71C88" w:rsidP="00F2649A">
            <w:pPr>
              <w:jc w:val="right"/>
              <w:rPr>
                <w:rFonts w:ascii="Times New Roman" w:hAnsi="Times New Roman" w:cs="Times New Roman"/>
                <w:sz w:val="24"/>
                <w:szCs w:val="24"/>
              </w:rPr>
            </w:pPr>
            <w:r>
              <w:rPr>
                <w:rFonts w:ascii="Times New Roman" w:hAnsi="Times New Roman" w:cs="Times New Roman"/>
                <w:sz w:val="24"/>
                <w:szCs w:val="24"/>
              </w:rPr>
              <w:t>2,500</w:t>
            </w:r>
          </w:p>
        </w:tc>
        <w:tc>
          <w:tcPr>
            <w:tcW w:w="2880" w:type="dxa"/>
            <w:tcBorders>
              <w:right w:val="single" w:sz="4" w:space="0" w:color="auto"/>
            </w:tcBorders>
          </w:tcPr>
          <w:p w:rsidR="00B71C88" w:rsidRDefault="00B71C88" w:rsidP="00F2649A">
            <w:pPr>
              <w:jc w:val="right"/>
              <w:rPr>
                <w:rFonts w:ascii="Times New Roman" w:hAnsi="Times New Roman" w:cs="Times New Roman"/>
                <w:sz w:val="24"/>
                <w:szCs w:val="24"/>
              </w:rPr>
            </w:pPr>
            <w:r>
              <w:rPr>
                <w:rFonts w:ascii="Times New Roman" w:hAnsi="Times New Roman" w:cs="Times New Roman"/>
                <w:sz w:val="24"/>
                <w:szCs w:val="24"/>
              </w:rPr>
              <w:t>-</w:t>
            </w:r>
          </w:p>
        </w:tc>
        <w:tc>
          <w:tcPr>
            <w:tcW w:w="2880" w:type="dxa"/>
          </w:tcPr>
          <w:p w:rsidR="00B71C88" w:rsidRDefault="00B71C88" w:rsidP="00114EF3">
            <w:pPr>
              <w:jc w:val="both"/>
              <w:rPr>
                <w:rFonts w:ascii="Times New Roman" w:hAnsi="Times New Roman" w:cs="Times New Roman"/>
                <w:sz w:val="24"/>
                <w:szCs w:val="24"/>
              </w:rPr>
            </w:pPr>
            <w:r>
              <w:rPr>
                <w:rFonts w:ascii="Times New Roman" w:hAnsi="Times New Roman" w:cs="Times New Roman"/>
                <w:sz w:val="24"/>
                <w:szCs w:val="24"/>
              </w:rPr>
              <w:t>15hrs(DT), 18hrs (HT)</w:t>
            </w:r>
          </w:p>
        </w:tc>
      </w:tr>
      <w:tr w:rsidR="00B71C88" w:rsidTr="00B71C88">
        <w:tc>
          <w:tcPr>
            <w:tcW w:w="908" w:type="dxa"/>
          </w:tcPr>
          <w:p w:rsidR="00B71C88" w:rsidRDefault="00B71C88" w:rsidP="00114EF3">
            <w:pPr>
              <w:jc w:val="both"/>
              <w:rPr>
                <w:rFonts w:ascii="Times New Roman" w:hAnsi="Times New Roman" w:cs="Times New Roman"/>
                <w:sz w:val="24"/>
                <w:szCs w:val="24"/>
              </w:rPr>
            </w:pPr>
            <w:r>
              <w:rPr>
                <w:rFonts w:ascii="Times New Roman" w:hAnsi="Times New Roman" w:cs="Times New Roman"/>
                <w:sz w:val="24"/>
                <w:szCs w:val="24"/>
              </w:rPr>
              <w:t>W-004</w:t>
            </w:r>
          </w:p>
        </w:tc>
        <w:tc>
          <w:tcPr>
            <w:tcW w:w="2260" w:type="dxa"/>
          </w:tcPr>
          <w:p w:rsidR="00B71C88" w:rsidRDefault="00B71C88" w:rsidP="00114EF3">
            <w:pPr>
              <w:jc w:val="both"/>
              <w:rPr>
                <w:rFonts w:ascii="Times New Roman" w:hAnsi="Times New Roman" w:cs="Times New Roman"/>
                <w:sz w:val="24"/>
                <w:szCs w:val="24"/>
              </w:rPr>
            </w:pPr>
            <w:r>
              <w:rPr>
                <w:rFonts w:ascii="Times New Roman" w:hAnsi="Times New Roman" w:cs="Times New Roman"/>
                <w:sz w:val="24"/>
                <w:szCs w:val="24"/>
              </w:rPr>
              <w:t>Nebiat Zemenu</w:t>
            </w:r>
          </w:p>
        </w:tc>
        <w:tc>
          <w:tcPr>
            <w:tcW w:w="1620" w:type="dxa"/>
          </w:tcPr>
          <w:p w:rsidR="00B71C88" w:rsidRDefault="00B71C88" w:rsidP="00F2649A">
            <w:pPr>
              <w:jc w:val="right"/>
              <w:rPr>
                <w:rFonts w:ascii="Times New Roman" w:hAnsi="Times New Roman" w:cs="Times New Roman"/>
                <w:sz w:val="24"/>
                <w:szCs w:val="24"/>
              </w:rPr>
            </w:pPr>
            <w:r>
              <w:rPr>
                <w:rFonts w:ascii="Times New Roman" w:hAnsi="Times New Roman" w:cs="Times New Roman"/>
                <w:sz w:val="24"/>
                <w:szCs w:val="24"/>
              </w:rPr>
              <w:t>1,800</w:t>
            </w:r>
          </w:p>
        </w:tc>
        <w:tc>
          <w:tcPr>
            <w:tcW w:w="2880" w:type="dxa"/>
            <w:tcBorders>
              <w:right w:val="single" w:sz="4" w:space="0" w:color="auto"/>
            </w:tcBorders>
          </w:tcPr>
          <w:p w:rsidR="00B71C88" w:rsidRDefault="00B71C88" w:rsidP="00F2649A">
            <w:pPr>
              <w:jc w:val="right"/>
              <w:rPr>
                <w:rFonts w:ascii="Times New Roman" w:hAnsi="Times New Roman" w:cs="Times New Roman"/>
                <w:sz w:val="24"/>
                <w:szCs w:val="24"/>
              </w:rPr>
            </w:pPr>
            <w:r>
              <w:rPr>
                <w:rFonts w:ascii="Times New Roman" w:hAnsi="Times New Roman" w:cs="Times New Roman"/>
                <w:sz w:val="24"/>
                <w:szCs w:val="24"/>
              </w:rPr>
              <w:t>-</w:t>
            </w:r>
          </w:p>
        </w:tc>
        <w:tc>
          <w:tcPr>
            <w:tcW w:w="2880" w:type="dxa"/>
          </w:tcPr>
          <w:p w:rsidR="00B71C88" w:rsidRDefault="00B71C88" w:rsidP="00114EF3">
            <w:pPr>
              <w:jc w:val="both"/>
              <w:rPr>
                <w:rFonts w:ascii="Times New Roman" w:hAnsi="Times New Roman" w:cs="Times New Roman"/>
                <w:sz w:val="24"/>
                <w:szCs w:val="24"/>
              </w:rPr>
            </w:pPr>
            <w:r>
              <w:rPr>
                <w:rFonts w:ascii="Times New Roman" w:hAnsi="Times New Roman" w:cs="Times New Roman"/>
                <w:sz w:val="24"/>
                <w:szCs w:val="24"/>
              </w:rPr>
              <w:t>16hrs (WT) &amp; 14hrs (HT)</w:t>
            </w:r>
          </w:p>
        </w:tc>
      </w:tr>
      <w:tr w:rsidR="00B71C88" w:rsidTr="00B71C88">
        <w:tc>
          <w:tcPr>
            <w:tcW w:w="908" w:type="dxa"/>
          </w:tcPr>
          <w:p w:rsidR="00B71C88" w:rsidRDefault="00B71C88" w:rsidP="00114EF3">
            <w:pPr>
              <w:jc w:val="both"/>
              <w:rPr>
                <w:rFonts w:ascii="Times New Roman" w:hAnsi="Times New Roman" w:cs="Times New Roman"/>
                <w:sz w:val="24"/>
                <w:szCs w:val="24"/>
              </w:rPr>
            </w:pPr>
            <w:r>
              <w:rPr>
                <w:rFonts w:ascii="Times New Roman" w:hAnsi="Times New Roman" w:cs="Times New Roman"/>
                <w:sz w:val="24"/>
                <w:szCs w:val="24"/>
              </w:rPr>
              <w:t>W-005</w:t>
            </w:r>
          </w:p>
        </w:tc>
        <w:tc>
          <w:tcPr>
            <w:tcW w:w="2260" w:type="dxa"/>
          </w:tcPr>
          <w:p w:rsidR="00B71C88" w:rsidRDefault="00B71C88" w:rsidP="00114EF3">
            <w:pPr>
              <w:jc w:val="both"/>
              <w:rPr>
                <w:rFonts w:ascii="Times New Roman" w:hAnsi="Times New Roman" w:cs="Times New Roman"/>
                <w:sz w:val="24"/>
                <w:szCs w:val="24"/>
              </w:rPr>
            </w:pPr>
            <w:r>
              <w:rPr>
                <w:rFonts w:ascii="Times New Roman" w:hAnsi="Times New Roman" w:cs="Times New Roman"/>
                <w:sz w:val="24"/>
                <w:szCs w:val="24"/>
              </w:rPr>
              <w:t>Ahmed Seid</w:t>
            </w:r>
          </w:p>
        </w:tc>
        <w:tc>
          <w:tcPr>
            <w:tcW w:w="1620" w:type="dxa"/>
          </w:tcPr>
          <w:p w:rsidR="00B71C88" w:rsidRDefault="00B71C88" w:rsidP="00F2649A">
            <w:pPr>
              <w:jc w:val="right"/>
              <w:rPr>
                <w:rFonts w:ascii="Times New Roman" w:hAnsi="Times New Roman" w:cs="Times New Roman"/>
                <w:sz w:val="24"/>
                <w:szCs w:val="24"/>
              </w:rPr>
            </w:pPr>
            <w:r>
              <w:rPr>
                <w:rFonts w:ascii="Times New Roman" w:hAnsi="Times New Roman" w:cs="Times New Roman"/>
                <w:sz w:val="24"/>
                <w:szCs w:val="24"/>
              </w:rPr>
              <w:t>3,600</w:t>
            </w:r>
          </w:p>
        </w:tc>
        <w:tc>
          <w:tcPr>
            <w:tcW w:w="2880" w:type="dxa"/>
            <w:tcBorders>
              <w:right w:val="single" w:sz="4" w:space="0" w:color="auto"/>
            </w:tcBorders>
          </w:tcPr>
          <w:p w:rsidR="00B71C88" w:rsidRDefault="00B71C88" w:rsidP="00F2649A">
            <w:pPr>
              <w:jc w:val="right"/>
              <w:rPr>
                <w:rFonts w:ascii="Times New Roman" w:hAnsi="Times New Roman" w:cs="Times New Roman"/>
                <w:sz w:val="24"/>
                <w:szCs w:val="24"/>
              </w:rPr>
            </w:pPr>
            <w:r>
              <w:rPr>
                <w:rFonts w:ascii="Times New Roman" w:hAnsi="Times New Roman" w:cs="Times New Roman"/>
                <w:sz w:val="24"/>
                <w:szCs w:val="24"/>
              </w:rPr>
              <w:t>500</w:t>
            </w:r>
          </w:p>
        </w:tc>
        <w:tc>
          <w:tcPr>
            <w:tcW w:w="2880" w:type="dxa"/>
          </w:tcPr>
          <w:p w:rsidR="00B71C88" w:rsidRDefault="00B71C88" w:rsidP="00114EF3">
            <w:pPr>
              <w:jc w:val="both"/>
              <w:rPr>
                <w:rFonts w:ascii="Times New Roman" w:hAnsi="Times New Roman" w:cs="Times New Roman"/>
                <w:sz w:val="24"/>
                <w:szCs w:val="24"/>
              </w:rPr>
            </w:pPr>
            <w:r>
              <w:rPr>
                <w:rFonts w:ascii="Times New Roman" w:hAnsi="Times New Roman" w:cs="Times New Roman"/>
                <w:sz w:val="24"/>
                <w:szCs w:val="24"/>
              </w:rPr>
              <w:t>15hrs (DT) up to 10PM</w:t>
            </w:r>
          </w:p>
        </w:tc>
      </w:tr>
    </w:tbl>
    <w:p w:rsidR="00275D39" w:rsidRDefault="006156C9" w:rsidP="00114EF3">
      <w:pPr>
        <w:spacing w:line="240" w:lineRule="auto"/>
        <w:jc w:val="both"/>
        <w:rPr>
          <w:rFonts w:ascii="Times New Roman" w:hAnsi="Times New Roman" w:cs="Times New Roman"/>
          <w:sz w:val="24"/>
          <w:szCs w:val="24"/>
        </w:rPr>
      </w:pPr>
      <w:r>
        <w:rPr>
          <w:rFonts w:ascii="Times New Roman" w:hAnsi="Times New Roman" w:cs="Times New Roman"/>
          <w:sz w:val="24"/>
          <w:szCs w:val="24"/>
        </w:rPr>
        <w:t>DT=Day Time, WT=Weekends time, and HT=Holidays Time</w:t>
      </w:r>
    </w:p>
    <w:p w:rsidR="00183D71" w:rsidRPr="00F2649A" w:rsidRDefault="006156C9" w:rsidP="00114EF3">
      <w:pPr>
        <w:spacing w:line="240" w:lineRule="auto"/>
        <w:jc w:val="both"/>
        <w:rPr>
          <w:rFonts w:ascii="Times New Roman" w:hAnsi="Times New Roman" w:cs="Times New Roman"/>
          <w:b/>
          <w:sz w:val="24"/>
          <w:szCs w:val="24"/>
        </w:rPr>
      </w:pPr>
      <w:r w:rsidRPr="00F2649A">
        <w:rPr>
          <w:rFonts w:ascii="Times New Roman" w:hAnsi="Times New Roman" w:cs="Times New Roman"/>
          <w:b/>
          <w:sz w:val="24"/>
          <w:szCs w:val="24"/>
        </w:rPr>
        <w:t>Additional Information</w:t>
      </w:r>
    </w:p>
    <w:p w:rsidR="006156C9" w:rsidRPr="006156C9" w:rsidRDefault="006156C9" w:rsidP="006156C9">
      <w:pPr>
        <w:pStyle w:val="ListParagraph"/>
        <w:numPr>
          <w:ilvl w:val="0"/>
          <w:numId w:val="19"/>
        </w:numPr>
        <w:spacing w:line="240" w:lineRule="auto"/>
        <w:jc w:val="both"/>
        <w:rPr>
          <w:rFonts w:ascii="Times New Roman" w:hAnsi="Times New Roman" w:cs="Times New Roman"/>
          <w:sz w:val="24"/>
          <w:szCs w:val="24"/>
        </w:rPr>
      </w:pPr>
      <w:r w:rsidRPr="006156C9">
        <w:rPr>
          <w:rFonts w:ascii="Times New Roman" w:hAnsi="Times New Roman" w:cs="Times New Roman"/>
          <w:sz w:val="24"/>
          <w:szCs w:val="24"/>
        </w:rPr>
        <w:t>Demissie is employed on a contractual basis and is not entitled to the provident fund benefit.</w:t>
      </w:r>
    </w:p>
    <w:p w:rsidR="006156C9" w:rsidRPr="006156C9" w:rsidRDefault="006156C9" w:rsidP="006156C9">
      <w:pPr>
        <w:pStyle w:val="ListParagraph"/>
        <w:numPr>
          <w:ilvl w:val="0"/>
          <w:numId w:val="19"/>
        </w:numPr>
        <w:spacing w:line="240" w:lineRule="auto"/>
        <w:jc w:val="both"/>
        <w:rPr>
          <w:rFonts w:ascii="Times New Roman" w:hAnsi="Times New Roman" w:cs="Times New Roman"/>
          <w:sz w:val="24"/>
          <w:szCs w:val="24"/>
        </w:rPr>
      </w:pPr>
      <w:r w:rsidRPr="006156C9">
        <w:rPr>
          <w:rFonts w:ascii="Times New Roman" w:hAnsi="Times New Roman" w:cs="Times New Roman"/>
          <w:sz w:val="24"/>
          <w:szCs w:val="24"/>
        </w:rPr>
        <w:t>Br. 25 is to be withheld from each permanent employee payable to social committee.</w:t>
      </w:r>
    </w:p>
    <w:p w:rsidR="006156C9" w:rsidRDefault="006156C9" w:rsidP="006156C9">
      <w:pPr>
        <w:pStyle w:val="ListParagraph"/>
        <w:numPr>
          <w:ilvl w:val="0"/>
          <w:numId w:val="19"/>
        </w:numPr>
        <w:spacing w:line="240" w:lineRule="auto"/>
        <w:jc w:val="both"/>
        <w:rPr>
          <w:rFonts w:ascii="Times New Roman" w:hAnsi="Times New Roman" w:cs="Times New Roman"/>
          <w:sz w:val="24"/>
          <w:szCs w:val="24"/>
        </w:rPr>
      </w:pPr>
      <w:r w:rsidRPr="006156C9">
        <w:rPr>
          <w:rFonts w:ascii="Times New Roman" w:hAnsi="Times New Roman" w:cs="Times New Roman"/>
          <w:sz w:val="24"/>
          <w:szCs w:val="24"/>
        </w:rPr>
        <w:t xml:space="preserve">Br. 1,300 is to be deducted </w:t>
      </w:r>
      <w:r w:rsidR="00423EF5" w:rsidRPr="006156C9">
        <w:rPr>
          <w:rFonts w:ascii="Times New Roman" w:hAnsi="Times New Roman" w:cs="Times New Roman"/>
          <w:sz w:val="24"/>
          <w:szCs w:val="24"/>
        </w:rPr>
        <w:t>from Ato</w:t>
      </w:r>
      <w:r w:rsidRPr="006156C9">
        <w:rPr>
          <w:rFonts w:ascii="Times New Roman" w:hAnsi="Times New Roman" w:cs="Times New Roman"/>
          <w:sz w:val="24"/>
          <w:szCs w:val="24"/>
        </w:rPr>
        <w:t xml:space="preserve"> Asaminew for the salary advance he has already taken</w:t>
      </w:r>
      <w:r>
        <w:rPr>
          <w:rFonts w:ascii="Times New Roman" w:hAnsi="Times New Roman" w:cs="Times New Roman"/>
          <w:sz w:val="24"/>
          <w:szCs w:val="24"/>
        </w:rPr>
        <w:t>.</w:t>
      </w:r>
    </w:p>
    <w:p w:rsidR="006156C9" w:rsidRPr="00F2649A" w:rsidRDefault="006156C9" w:rsidP="006156C9">
      <w:pPr>
        <w:spacing w:line="240" w:lineRule="auto"/>
        <w:jc w:val="both"/>
        <w:rPr>
          <w:rFonts w:ascii="Times New Roman" w:hAnsi="Times New Roman" w:cs="Times New Roman"/>
          <w:b/>
          <w:sz w:val="24"/>
          <w:szCs w:val="24"/>
        </w:rPr>
      </w:pPr>
      <w:r w:rsidRPr="00F2649A">
        <w:rPr>
          <w:rFonts w:ascii="Times New Roman" w:hAnsi="Times New Roman" w:cs="Times New Roman"/>
          <w:b/>
          <w:sz w:val="24"/>
          <w:szCs w:val="24"/>
        </w:rPr>
        <w:t>Instruction 7: Preparing bank reconciliation</w:t>
      </w:r>
    </w:p>
    <w:p w:rsidR="006156C9" w:rsidRDefault="006156C9" w:rsidP="006156C9">
      <w:pPr>
        <w:spacing w:line="240" w:lineRule="auto"/>
        <w:jc w:val="both"/>
        <w:rPr>
          <w:rFonts w:ascii="Times New Roman" w:hAnsi="Times New Roman" w:cs="Times New Roman"/>
          <w:sz w:val="24"/>
          <w:szCs w:val="24"/>
        </w:rPr>
      </w:pPr>
      <w:r>
        <w:rPr>
          <w:rFonts w:ascii="Times New Roman" w:hAnsi="Times New Roman" w:cs="Times New Roman"/>
          <w:sz w:val="24"/>
          <w:szCs w:val="24"/>
        </w:rPr>
        <w:t>It was known that the bank statement of January 2012 was not issued by the bank and thus was not reconciled. The statement dated February 29, 2012 received by the company revealed the following data:</w:t>
      </w:r>
    </w:p>
    <w:tbl>
      <w:tblPr>
        <w:tblStyle w:val="TableGrid"/>
        <w:tblW w:w="0" w:type="auto"/>
        <w:tblInd w:w="558" w:type="dxa"/>
        <w:tblLayout w:type="fixed"/>
        <w:tblLook w:val="04A0"/>
      </w:tblPr>
      <w:tblGrid>
        <w:gridCol w:w="1440"/>
        <w:gridCol w:w="1260"/>
        <w:gridCol w:w="1350"/>
        <w:gridCol w:w="1620"/>
        <w:gridCol w:w="1350"/>
        <w:gridCol w:w="1530"/>
        <w:gridCol w:w="1440"/>
      </w:tblGrid>
      <w:tr w:rsidR="00444656" w:rsidTr="00F2649A">
        <w:tc>
          <w:tcPr>
            <w:tcW w:w="1440" w:type="dxa"/>
          </w:tcPr>
          <w:p w:rsidR="00423EF5" w:rsidRPr="00423EF5" w:rsidRDefault="00423EF5" w:rsidP="006156C9">
            <w:pPr>
              <w:jc w:val="both"/>
              <w:rPr>
                <w:rFonts w:ascii="Times New Roman" w:hAnsi="Times New Roman" w:cs="Times New Roman"/>
                <w:sz w:val="24"/>
                <w:szCs w:val="24"/>
                <w:u w:val="single"/>
              </w:rPr>
            </w:pPr>
            <w:r w:rsidRPr="00423EF5">
              <w:rPr>
                <w:rFonts w:ascii="Times New Roman" w:hAnsi="Times New Roman" w:cs="Times New Roman"/>
                <w:sz w:val="24"/>
                <w:szCs w:val="24"/>
                <w:u w:val="single"/>
              </w:rPr>
              <w:t>Date</w:t>
            </w:r>
          </w:p>
        </w:tc>
        <w:tc>
          <w:tcPr>
            <w:tcW w:w="1260" w:type="dxa"/>
          </w:tcPr>
          <w:p w:rsidR="00423EF5" w:rsidRDefault="00444656" w:rsidP="006156C9">
            <w:pPr>
              <w:jc w:val="both"/>
              <w:rPr>
                <w:rFonts w:ascii="Times New Roman" w:hAnsi="Times New Roman" w:cs="Times New Roman"/>
                <w:sz w:val="24"/>
                <w:szCs w:val="24"/>
              </w:rPr>
            </w:pPr>
            <w:r>
              <w:rPr>
                <w:rFonts w:ascii="Times New Roman" w:hAnsi="Times New Roman" w:cs="Times New Roman"/>
                <w:sz w:val="24"/>
                <w:szCs w:val="24"/>
              </w:rPr>
              <w:t>DS.</w:t>
            </w:r>
            <w:r w:rsidR="00423EF5">
              <w:rPr>
                <w:rFonts w:ascii="Times New Roman" w:hAnsi="Times New Roman" w:cs="Times New Roman"/>
                <w:sz w:val="24"/>
                <w:szCs w:val="24"/>
              </w:rPr>
              <w:t xml:space="preserve"> </w:t>
            </w:r>
            <w:r w:rsidR="00423EF5" w:rsidRPr="00444656">
              <w:rPr>
                <w:rFonts w:ascii="Times New Roman" w:hAnsi="Times New Roman" w:cs="Times New Roman"/>
                <w:sz w:val="20"/>
                <w:szCs w:val="24"/>
              </w:rPr>
              <w:t>No.</w:t>
            </w:r>
          </w:p>
        </w:tc>
        <w:tc>
          <w:tcPr>
            <w:tcW w:w="1350" w:type="dxa"/>
          </w:tcPr>
          <w:p w:rsidR="00423EF5" w:rsidRPr="00423EF5" w:rsidRDefault="00423EF5" w:rsidP="006156C9">
            <w:pPr>
              <w:jc w:val="both"/>
              <w:rPr>
                <w:rFonts w:ascii="Times New Roman" w:hAnsi="Times New Roman" w:cs="Times New Roman"/>
                <w:sz w:val="24"/>
                <w:szCs w:val="24"/>
                <w:u w:val="single"/>
              </w:rPr>
            </w:pPr>
            <w:r w:rsidRPr="00423EF5">
              <w:rPr>
                <w:rFonts w:ascii="Times New Roman" w:hAnsi="Times New Roman" w:cs="Times New Roman"/>
                <w:sz w:val="24"/>
                <w:szCs w:val="24"/>
                <w:u w:val="single"/>
              </w:rPr>
              <w:t>Deposits</w:t>
            </w:r>
          </w:p>
        </w:tc>
        <w:tc>
          <w:tcPr>
            <w:tcW w:w="1620" w:type="dxa"/>
          </w:tcPr>
          <w:p w:rsidR="00423EF5" w:rsidRDefault="00423EF5" w:rsidP="006156C9">
            <w:pPr>
              <w:jc w:val="both"/>
              <w:rPr>
                <w:rFonts w:ascii="Times New Roman" w:hAnsi="Times New Roman" w:cs="Times New Roman"/>
                <w:sz w:val="24"/>
                <w:szCs w:val="24"/>
              </w:rPr>
            </w:pPr>
            <w:r>
              <w:rPr>
                <w:rFonts w:ascii="Times New Roman" w:hAnsi="Times New Roman" w:cs="Times New Roman"/>
                <w:sz w:val="24"/>
                <w:szCs w:val="24"/>
              </w:rPr>
              <w:t>Date</w:t>
            </w:r>
          </w:p>
        </w:tc>
        <w:tc>
          <w:tcPr>
            <w:tcW w:w="1350" w:type="dxa"/>
          </w:tcPr>
          <w:p w:rsidR="00423EF5" w:rsidRDefault="00423EF5" w:rsidP="006156C9">
            <w:pPr>
              <w:jc w:val="both"/>
              <w:rPr>
                <w:rFonts w:ascii="Times New Roman" w:hAnsi="Times New Roman" w:cs="Times New Roman"/>
                <w:sz w:val="24"/>
                <w:szCs w:val="24"/>
              </w:rPr>
            </w:pPr>
            <w:r>
              <w:rPr>
                <w:rFonts w:ascii="Times New Roman" w:hAnsi="Times New Roman" w:cs="Times New Roman"/>
                <w:sz w:val="24"/>
                <w:szCs w:val="24"/>
              </w:rPr>
              <w:t>Ckeck No.</w:t>
            </w:r>
          </w:p>
        </w:tc>
        <w:tc>
          <w:tcPr>
            <w:tcW w:w="1530" w:type="dxa"/>
          </w:tcPr>
          <w:p w:rsidR="00423EF5" w:rsidRPr="00423EF5" w:rsidRDefault="00423EF5" w:rsidP="006156C9">
            <w:pPr>
              <w:jc w:val="both"/>
              <w:rPr>
                <w:rFonts w:ascii="Times New Roman" w:hAnsi="Times New Roman" w:cs="Times New Roman"/>
                <w:sz w:val="24"/>
                <w:szCs w:val="24"/>
                <w:u w:val="single"/>
              </w:rPr>
            </w:pPr>
            <w:r w:rsidRPr="00423EF5">
              <w:rPr>
                <w:rFonts w:ascii="Times New Roman" w:hAnsi="Times New Roman" w:cs="Times New Roman"/>
                <w:sz w:val="24"/>
                <w:szCs w:val="24"/>
                <w:u w:val="single"/>
              </w:rPr>
              <w:t>Checks Paid</w:t>
            </w:r>
          </w:p>
        </w:tc>
        <w:tc>
          <w:tcPr>
            <w:tcW w:w="1440" w:type="dxa"/>
          </w:tcPr>
          <w:p w:rsidR="00423EF5" w:rsidRPr="00423EF5" w:rsidRDefault="00423EF5" w:rsidP="006156C9">
            <w:pPr>
              <w:jc w:val="both"/>
              <w:rPr>
                <w:rFonts w:ascii="Times New Roman" w:hAnsi="Times New Roman" w:cs="Times New Roman"/>
                <w:sz w:val="24"/>
                <w:szCs w:val="24"/>
                <w:u w:val="single"/>
              </w:rPr>
            </w:pPr>
            <w:r w:rsidRPr="00423EF5">
              <w:rPr>
                <w:rFonts w:ascii="Times New Roman" w:hAnsi="Times New Roman" w:cs="Times New Roman"/>
                <w:sz w:val="24"/>
                <w:szCs w:val="24"/>
                <w:u w:val="single"/>
              </w:rPr>
              <w:t>Balance</w:t>
            </w:r>
          </w:p>
        </w:tc>
      </w:tr>
      <w:tr w:rsidR="00444656" w:rsidTr="00F2649A">
        <w:tc>
          <w:tcPr>
            <w:tcW w:w="1440" w:type="dxa"/>
          </w:tcPr>
          <w:p w:rsidR="00423EF5" w:rsidRDefault="00423EF5" w:rsidP="006156C9">
            <w:pPr>
              <w:jc w:val="both"/>
              <w:rPr>
                <w:rFonts w:ascii="Times New Roman" w:hAnsi="Times New Roman" w:cs="Times New Roman"/>
                <w:sz w:val="24"/>
                <w:szCs w:val="24"/>
              </w:rPr>
            </w:pPr>
            <w:r>
              <w:rPr>
                <w:rFonts w:ascii="Times New Roman" w:hAnsi="Times New Roman" w:cs="Times New Roman"/>
                <w:sz w:val="24"/>
                <w:szCs w:val="24"/>
              </w:rPr>
              <w:t>Jan. 1, 2012</w:t>
            </w:r>
          </w:p>
        </w:tc>
        <w:tc>
          <w:tcPr>
            <w:tcW w:w="1260" w:type="dxa"/>
          </w:tcPr>
          <w:p w:rsidR="00423EF5" w:rsidRDefault="00423EF5" w:rsidP="006156C9">
            <w:pPr>
              <w:jc w:val="both"/>
              <w:rPr>
                <w:rFonts w:ascii="Times New Roman" w:hAnsi="Times New Roman" w:cs="Times New Roman"/>
                <w:sz w:val="24"/>
                <w:szCs w:val="24"/>
              </w:rPr>
            </w:pPr>
          </w:p>
        </w:tc>
        <w:tc>
          <w:tcPr>
            <w:tcW w:w="1350" w:type="dxa"/>
          </w:tcPr>
          <w:p w:rsidR="00423EF5" w:rsidRDefault="00423EF5" w:rsidP="006156C9">
            <w:pPr>
              <w:jc w:val="both"/>
              <w:rPr>
                <w:rFonts w:ascii="Times New Roman" w:hAnsi="Times New Roman" w:cs="Times New Roman"/>
                <w:sz w:val="24"/>
                <w:szCs w:val="24"/>
              </w:rPr>
            </w:pPr>
          </w:p>
        </w:tc>
        <w:tc>
          <w:tcPr>
            <w:tcW w:w="1620" w:type="dxa"/>
          </w:tcPr>
          <w:p w:rsidR="00423EF5" w:rsidRDefault="00423EF5" w:rsidP="006156C9">
            <w:pPr>
              <w:jc w:val="both"/>
              <w:rPr>
                <w:rFonts w:ascii="Times New Roman" w:hAnsi="Times New Roman" w:cs="Times New Roman"/>
                <w:sz w:val="24"/>
                <w:szCs w:val="24"/>
              </w:rPr>
            </w:pPr>
          </w:p>
        </w:tc>
        <w:tc>
          <w:tcPr>
            <w:tcW w:w="1350" w:type="dxa"/>
          </w:tcPr>
          <w:p w:rsidR="00423EF5" w:rsidRDefault="00423EF5" w:rsidP="006156C9">
            <w:pPr>
              <w:jc w:val="both"/>
              <w:rPr>
                <w:rFonts w:ascii="Times New Roman" w:hAnsi="Times New Roman" w:cs="Times New Roman"/>
                <w:sz w:val="24"/>
                <w:szCs w:val="24"/>
              </w:rPr>
            </w:pPr>
          </w:p>
        </w:tc>
        <w:tc>
          <w:tcPr>
            <w:tcW w:w="1530" w:type="dxa"/>
          </w:tcPr>
          <w:p w:rsidR="00423EF5" w:rsidRDefault="00423EF5" w:rsidP="006156C9">
            <w:pPr>
              <w:jc w:val="both"/>
              <w:rPr>
                <w:rFonts w:ascii="Times New Roman" w:hAnsi="Times New Roman" w:cs="Times New Roman"/>
                <w:sz w:val="24"/>
                <w:szCs w:val="24"/>
              </w:rPr>
            </w:pPr>
          </w:p>
        </w:tc>
        <w:tc>
          <w:tcPr>
            <w:tcW w:w="1440" w:type="dxa"/>
          </w:tcPr>
          <w:p w:rsidR="00423EF5" w:rsidRDefault="00B71C88" w:rsidP="006156C9">
            <w:pPr>
              <w:jc w:val="both"/>
              <w:rPr>
                <w:rFonts w:ascii="Times New Roman" w:hAnsi="Times New Roman" w:cs="Times New Roman"/>
                <w:sz w:val="24"/>
                <w:szCs w:val="24"/>
              </w:rPr>
            </w:pPr>
            <w:r>
              <w:rPr>
                <w:rFonts w:ascii="Times New Roman" w:hAnsi="Times New Roman" w:cs="Times New Roman"/>
                <w:sz w:val="24"/>
                <w:szCs w:val="24"/>
              </w:rPr>
              <w:t>2</w:t>
            </w:r>
            <w:r w:rsidR="00423EF5">
              <w:rPr>
                <w:rFonts w:ascii="Times New Roman" w:hAnsi="Times New Roman" w:cs="Times New Roman"/>
                <w:sz w:val="24"/>
                <w:szCs w:val="24"/>
              </w:rPr>
              <w:t>88,400.00</w:t>
            </w:r>
          </w:p>
        </w:tc>
      </w:tr>
      <w:tr w:rsidR="00CB7E72" w:rsidTr="00F2649A">
        <w:tc>
          <w:tcPr>
            <w:tcW w:w="1440" w:type="dxa"/>
          </w:tcPr>
          <w:p w:rsidR="00423EF5" w:rsidRDefault="00423EF5" w:rsidP="00423EF5">
            <w:pPr>
              <w:rPr>
                <w:rFonts w:ascii="Times New Roman" w:hAnsi="Times New Roman" w:cs="Times New Roman"/>
                <w:sz w:val="24"/>
                <w:szCs w:val="24"/>
              </w:rPr>
            </w:pPr>
            <w:r>
              <w:rPr>
                <w:rFonts w:ascii="Times New Roman" w:hAnsi="Times New Roman" w:cs="Times New Roman"/>
                <w:sz w:val="24"/>
                <w:szCs w:val="24"/>
              </w:rPr>
              <w:t>Jan. 5, 2012</w:t>
            </w:r>
          </w:p>
        </w:tc>
        <w:tc>
          <w:tcPr>
            <w:tcW w:w="1260" w:type="dxa"/>
          </w:tcPr>
          <w:p w:rsidR="00423EF5" w:rsidRDefault="00423EF5" w:rsidP="006156C9">
            <w:pPr>
              <w:jc w:val="both"/>
              <w:rPr>
                <w:rFonts w:ascii="Times New Roman" w:hAnsi="Times New Roman" w:cs="Times New Roman"/>
                <w:sz w:val="24"/>
                <w:szCs w:val="24"/>
              </w:rPr>
            </w:pPr>
            <w:r>
              <w:rPr>
                <w:rFonts w:ascii="Times New Roman" w:hAnsi="Times New Roman" w:cs="Times New Roman"/>
                <w:sz w:val="24"/>
                <w:szCs w:val="24"/>
              </w:rPr>
              <w:t>DS#1</w:t>
            </w:r>
          </w:p>
        </w:tc>
        <w:tc>
          <w:tcPr>
            <w:tcW w:w="1350" w:type="dxa"/>
          </w:tcPr>
          <w:p w:rsidR="00423EF5" w:rsidRDefault="00423EF5" w:rsidP="00F2649A">
            <w:pPr>
              <w:jc w:val="right"/>
              <w:rPr>
                <w:rFonts w:ascii="Times New Roman" w:hAnsi="Times New Roman" w:cs="Times New Roman"/>
                <w:sz w:val="24"/>
                <w:szCs w:val="24"/>
              </w:rPr>
            </w:pPr>
            <w:r>
              <w:rPr>
                <w:rFonts w:ascii="Times New Roman" w:hAnsi="Times New Roman" w:cs="Times New Roman"/>
                <w:sz w:val="24"/>
                <w:szCs w:val="24"/>
              </w:rPr>
              <w:t>Br.15,750</w:t>
            </w:r>
          </w:p>
        </w:tc>
        <w:tc>
          <w:tcPr>
            <w:tcW w:w="1620" w:type="dxa"/>
          </w:tcPr>
          <w:p w:rsidR="00423EF5" w:rsidRDefault="00BE1E5D" w:rsidP="006156C9">
            <w:pPr>
              <w:jc w:val="both"/>
              <w:rPr>
                <w:rFonts w:ascii="Times New Roman" w:hAnsi="Times New Roman" w:cs="Times New Roman"/>
                <w:sz w:val="24"/>
                <w:szCs w:val="24"/>
              </w:rPr>
            </w:pPr>
            <w:r>
              <w:rPr>
                <w:rFonts w:ascii="Times New Roman" w:hAnsi="Times New Roman" w:cs="Times New Roman"/>
                <w:sz w:val="24"/>
                <w:szCs w:val="24"/>
              </w:rPr>
              <w:t>Jan.3, 2012</w:t>
            </w:r>
          </w:p>
        </w:tc>
        <w:tc>
          <w:tcPr>
            <w:tcW w:w="1350" w:type="dxa"/>
          </w:tcPr>
          <w:p w:rsidR="00423EF5" w:rsidRDefault="00BE1E5D" w:rsidP="00F2649A">
            <w:pPr>
              <w:jc w:val="right"/>
              <w:rPr>
                <w:rFonts w:ascii="Times New Roman" w:hAnsi="Times New Roman" w:cs="Times New Roman"/>
                <w:sz w:val="24"/>
                <w:szCs w:val="24"/>
              </w:rPr>
            </w:pPr>
            <w:r>
              <w:rPr>
                <w:rFonts w:ascii="Times New Roman" w:hAnsi="Times New Roman" w:cs="Times New Roman"/>
                <w:sz w:val="24"/>
                <w:szCs w:val="24"/>
              </w:rPr>
              <w:t>129</w:t>
            </w:r>
          </w:p>
        </w:tc>
        <w:tc>
          <w:tcPr>
            <w:tcW w:w="1530" w:type="dxa"/>
          </w:tcPr>
          <w:p w:rsidR="00423EF5" w:rsidRDefault="00BE1E5D" w:rsidP="00F2649A">
            <w:pPr>
              <w:jc w:val="right"/>
              <w:rPr>
                <w:rFonts w:ascii="Times New Roman" w:hAnsi="Times New Roman" w:cs="Times New Roman"/>
                <w:sz w:val="24"/>
                <w:szCs w:val="24"/>
              </w:rPr>
            </w:pPr>
            <w:r>
              <w:rPr>
                <w:rFonts w:ascii="Times New Roman" w:hAnsi="Times New Roman" w:cs="Times New Roman"/>
                <w:sz w:val="24"/>
                <w:szCs w:val="24"/>
              </w:rPr>
              <w:t>Br.4000</w:t>
            </w:r>
          </w:p>
        </w:tc>
        <w:tc>
          <w:tcPr>
            <w:tcW w:w="1440" w:type="dxa"/>
          </w:tcPr>
          <w:p w:rsidR="00423EF5" w:rsidRDefault="00423EF5" w:rsidP="006156C9">
            <w:pPr>
              <w:jc w:val="both"/>
              <w:rPr>
                <w:rFonts w:ascii="Times New Roman" w:hAnsi="Times New Roman" w:cs="Times New Roman"/>
                <w:sz w:val="24"/>
                <w:szCs w:val="24"/>
              </w:rPr>
            </w:pPr>
          </w:p>
        </w:tc>
      </w:tr>
      <w:tr w:rsidR="00444656" w:rsidTr="00F2649A">
        <w:tc>
          <w:tcPr>
            <w:tcW w:w="1440" w:type="dxa"/>
          </w:tcPr>
          <w:p w:rsidR="00423EF5" w:rsidRDefault="00423EF5" w:rsidP="00423EF5">
            <w:pPr>
              <w:jc w:val="right"/>
              <w:rPr>
                <w:rFonts w:ascii="Times New Roman" w:hAnsi="Times New Roman" w:cs="Times New Roman"/>
                <w:sz w:val="24"/>
                <w:szCs w:val="24"/>
              </w:rPr>
            </w:pPr>
            <w:r>
              <w:rPr>
                <w:rFonts w:ascii="Times New Roman" w:hAnsi="Times New Roman" w:cs="Times New Roman"/>
                <w:sz w:val="24"/>
                <w:szCs w:val="24"/>
              </w:rPr>
              <w:t xml:space="preserve">            10</w:t>
            </w:r>
          </w:p>
        </w:tc>
        <w:tc>
          <w:tcPr>
            <w:tcW w:w="1260" w:type="dxa"/>
          </w:tcPr>
          <w:p w:rsidR="00423EF5" w:rsidRDefault="00423EF5" w:rsidP="006156C9">
            <w:pPr>
              <w:jc w:val="both"/>
              <w:rPr>
                <w:rFonts w:ascii="Times New Roman" w:hAnsi="Times New Roman" w:cs="Times New Roman"/>
                <w:sz w:val="24"/>
                <w:szCs w:val="24"/>
              </w:rPr>
            </w:pPr>
            <w:r>
              <w:rPr>
                <w:rFonts w:ascii="Times New Roman" w:hAnsi="Times New Roman" w:cs="Times New Roman"/>
                <w:sz w:val="24"/>
                <w:szCs w:val="24"/>
              </w:rPr>
              <w:t>DS#2</w:t>
            </w:r>
          </w:p>
        </w:tc>
        <w:tc>
          <w:tcPr>
            <w:tcW w:w="1350" w:type="dxa"/>
          </w:tcPr>
          <w:p w:rsidR="00423EF5" w:rsidRDefault="00423EF5" w:rsidP="00F2649A">
            <w:pPr>
              <w:jc w:val="right"/>
              <w:rPr>
                <w:rFonts w:ascii="Times New Roman" w:hAnsi="Times New Roman" w:cs="Times New Roman"/>
                <w:sz w:val="24"/>
                <w:szCs w:val="24"/>
              </w:rPr>
            </w:pPr>
            <w:r>
              <w:rPr>
                <w:rFonts w:ascii="Times New Roman" w:hAnsi="Times New Roman" w:cs="Times New Roman"/>
                <w:sz w:val="24"/>
                <w:szCs w:val="24"/>
              </w:rPr>
              <w:t>32,700</w:t>
            </w:r>
          </w:p>
        </w:tc>
        <w:tc>
          <w:tcPr>
            <w:tcW w:w="1620" w:type="dxa"/>
          </w:tcPr>
          <w:p w:rsidR="00423EF5" w:rsidRDefault="00BE1E5D" w:rsidP="00F2649A">
            <w:pPr>
              <w:jc w:val="right"/>
              <w:rPr>
                <w:rFonts w:ascii="Times New Roman" w:hAnsi="Times New Roman" w:cs="Times New Roman"/>
                <w:sz w:val="24"/>
                <w:szCs w:val="24"/>
              </w:rPr>
            </w:pPr>
            <w:r>
              <w:rPr>
                <w:rFonts w:ascii="Times New Roman" w:hAnsi="Times New Roman" w:cs="Times New Roman"/>
                <w:sz w:val="24"/>
                <w:szCs w:val="24"/>
              </w:rPr>
              <w:t>15</w:t>
            </w:r>
          </w:p>
        </w:tc>
        <w:tc>
          <w:tcPr>
            <w:tcW w:w="1350" w:type="dxa"/>
          </w:tcPr>
          <w:p w:rsidR="00423EF5" w:rsidRDefault="00BE1E5D" w:rsidP="00F2649A">
            <w:pPr>
              <w:jc w:val="right"/>
              <w:rPr>
                <w:rFonts w:ascii="Times New Roman" w:hAnsi="Times New Roman" w:cs="Times New Roman"/>
                <w:sz w:val="24"/>
                <w:szCs w:val="24"/>
              </w:rPr>
            </w:pPr>
            <w:r>
              <w:rPr>
                <w:rFonts w:ascii="Times New Roman" w:hAnsi="Times New Roman" w:cs="Times New Roman"/>
                <w:sz w:val="24"/>
                <w:szCs w:val="24"/>
              </w:rPr>
              <w:t>130</w:t>
            </w:r>
          </w:p>
        </w:tc>
        <w:tc>
          <w:tcPr>
            <w:tcW w:w="1530" w:type="dxa"/>
          </w:tcPr>
          <w:p w:rsidR="00423EF5" w:rsidRDefault="00BE1E5D" w:rsidP="00F2649A">
            <w:pPr>
              <w:jc w:val="right"/>
              <w:rPr>
                <w:rFonts w:ascii="Times New Roman" w:hAnsi="Times New Roman" w:cs="Times New Roman"/>
                <w:sz w:val="24"/>
                <w:szCs w:val="24"/>
              </w:rPr>
            </w:pPr>
            <w:r>
              <w:rPr>
                <w:rFonts w:ascii="Times New Roman" w:hAnsi="Times New Roman" w:cs="Times New Roman"/>
                <w:sz w:val="24"/>
                <w:szCs w:val="24"/>
              </w:rPr>
              <w:t>8000</w:t>
            </w:r>
          </w:p>
        </w:tc>
        <w:tc>
          <w:tcPr>
            <w:tcW w:w="1440" w:type="dxa"/>
          </w:tcPr>
          <w:p w:rsidR="00423EF5" w:rsidRDefault="00423EF5" w:rsidP="006156C9">
            <w:pPr>
              <w:jc w:val="both"/>
              <w:rPr>
                <w:rFonts w:ascii="Times New Roman" w:hAnsi="Times New Roman" w:cs="Times New Roman"/>
                <w:sz w:val="24"/>
                <w:szCs w:val="24"/>
              </w:rPr>
            </w:pPr>
          </w:p>
        </w:tc>
      </w:tr>
      <w:tr w:rsidR="00444656" w:rsidTr="00F2649A">
        <w:tc>
          <w:tcPr>
            <w:tcW w:w="1440" w:type="dxa"/>
          </w:tcPr>
          <w:p w:rsidR="00423EF5" w:rsidRDefault="00423EF5" w:rsidP="00423EF5">
            <w:pPr>
              <w:jc w:val="right"/>
              <w:rPr>
                <w:rFonts w:ascii="Times New Roman" w:hAnsi="Times New Roman" w:cs="Times New Roman"/>
                <w:sz w:val="24"/>
                <w:szCs w:val="24"/>
              </w:rPr>
            </w:pPr>
            <w:r>
              <w:rPr>
                <w:rFonts w:ascii="Times New Roman" w:hAnsi="Times New Roman" w:cs="Times New Roman"/>
                <w:sz w:val="24"/>
                <w:szCs w:val="24"/>
              </w:rPr>
              <w:t>20</w:t>
            </w:r>
          </w:p>
        </w:tc>
        <w:tc>
          <w:tcPr>
            <w:tcW w:w="1260" w:type="dxa"/>
          </w:tcPr>
          <w:p w:rsidR="00423EF5" w:rsidRDefault="00423EF5" w:rsidP="006156C9">
            <w:pPr>
              <w:jc w:val="both"/>
              <w:rPr>
                <w:rFonts w:ascii="Times New Roman" w:hAnsi="Times New Roman" w:cs="Times New Roman"/>
                <w:sz w:val="24"/>
                <w:szCs w:val="24"/>
              </w:rPr>
            </w:pPr>
            <w:r>
              <w:rPr>
                <w:rFonts w:ascii="Times New Roman" w:hAnsi="Times New Roman" w:cs="Times New Roman"/>
                <w:sz w:val="24"/>
                <w:szCs w:val="24"/>
              </w:rPr>
              <w:t>DS#3</w:t>
            </w:r>
          </w:p>
        </w:tc>
        <w:tc>
          <w:tcPr>
            <w:tcW w:w="1350" w:type="dxa"/>
          </w:tcPr>
          <w:p w:rsidR="00423EF5" w:rsidRDefault="00423EF5" w:rsidP="00F2649A">
            <w:pPr>
              <w:jc w:val="right"/>
              <w:rPr>
                <w:rFonts w:ascii="Times New Roman" w:hAnsi="Times New Roman" w:cs="Times New Roman"/>
                <w:sz w:val="24"/>
                <w:szCs w:val="24"/>
              </w:rPr>
            </w:pPr>
            <w:r>
              <w:rPr>
                <w:rFonts w:ascii="Times New Roman" w:hAnsi="Times New Roman" w:cs="Times New Roman"/>
                <w:sz w:val="24"/>
                <w:szCs w:val="24"/>
              </w:rPr>
              <w:t>130,000</w:t>
            </w:r>
          </w:p>
        </w:tc>
        <w:tc>
          <w:tcPr>
            <w:tcW w:w="1620" w:type="dxa"/>
          </w:tcPr>
          <w:p w:rsidR="00423EF5" w:rsidRDefault="00BE1E5D" w:rsidP="00F2649A">
            <w:pPr>
              <w:jc w:val="right"/>
              <w:rPr>
                <w:rFonts w:ascii="Times New Roman" w:hAnsi="Times New Roman" w:cs="Times New Roman"/>
                <w:sz w:val="24"/>
                <w:szCs w:val="24"/>
              </w:rPr>
            </w:pPr>
            <w:r>
              <w:rPr>
                <w:rFonts w:ascii="Times New Roman" w:hAnsi="Times New Roman" w:cs="Times New Roman"/>
                <w:sz w:val="24"/>
                <w:szCs w:val="24"/>
              </w:rPr>
              <w:t>21</w:t>
            </w:r>
          </w:p>
        </w:tc>
        <w:tc>
          <w:tcPr>
            <w:tcW w:w="1350" w:type="dxa"/>
          </w:tcPr>
          <w:p w:rsidR="00423EF5" w:rsidRDefault="00BE1E5D" w:rsidP="00F2649A">
            <w:pPr>
              <w:jc w:val="right"/>
              <w:rPr>
                <w:rFonts w:ascii="Times New Roman" w:hAnsi="Times New Roman" w:cs="Times New Roman"/>
                <w:sz w:val="24"/>
                <w:szCs w:val="24"/>
              </w:rPr>
            </w:pPr>
            <w:r>
              <w:rPr>
                <w:rFonts w:ascii="Times New Roman" w:hAnsi="Times New Roman" w:cs="Times New Roman"/>
                <w:sz w:val="24"/>
                <w:szCs w:val="24"/>
              </w:rPr>
              <w:t>131</w:t>
            </w:r>
          </w:p>
        </w:tc>
        <w:tc>
          <w:tcPr>
            <w:tcW w:w="1530" w:type="dxa"/>
          </w:tcPr>
          <w:p w:rsidR="00423EF5" w:rsidRDefault="00BE1E5D" w:rsidP="00F2649A">
            <w:pPr>
              <w:jc w:val="right"/>
              <w:rPr>
                <w:rFonts w:ascii="Times New Roman" w:hAnsi="Times New Roman" w:cs="Times New Roman"/>
                <w:sz w:val="24"/>
                <w:szCs w:val="24"/>
              </w:rPr>
            </w:pPr>
            <w:r>
              <w:rPr>
                <w:rFonts w:ascii="Times New Roman" w:hAnsi="Times New Roman" w:cs="Times New Roman"/>
                <w:sz w:val="24"/>
                <w:szCs w:val="24"/>
              </w:rPr>
              <w:t>2000</w:t>
            </w:r>
          </w:p>
        </w:tc>
        <w:tc>
          <w:tcPr>
            <w:tcW w:w="1440" w:type="dxa"/>
          </w:tcPr>
          <w:p w:rsidR="00423EF5" w:rsidRDefault="00423EF5" w:rsidP="006156C9">
            <w:pPr>
              <w:jc w:val="both"/>
              <w:rPr>
                <w:rFonts w:ascii="Times New Roman" w:hAnsi="Times New Roman" w:cs="Times New Roman"/>
                <w:sz w:val="24"/>
                <w:szCs w:val="24"/>
              </w:rPr>
            </w:pPr>
          </w:p>
        </w:tc>
      </w:tr>
      <w:tr w:rsidR="00444656" w:rsidTr="00F2649A">
        <w:tc>
          <w:tcPr>
            <w:tcW w:w="1440" w:type="dxa"/>
          </w:tcPr>
          <w:p w:rsidR="00423EF5" w:rsidRDefault="00423EF5" w:rsidP="00423EF5">
            <w:pPr>
              <w:jc w:val="right"/>
              <w:rPr>
                <w:rFonts w:ascii="Times New Roman" w:hAnsi="Times New Roman" w:cs="Times New Roman"/>
                <w:sz w:val="24"/>
                <w:szCs w:val="24"/>
              </w:rPr>
            </w:pPr>
            <w:r>
              <w:rPr>
                <w:rFonts w:ascii="Times New Roman" w:hAnsi="Times New Roman" w:cs="Times New Roman"/>
                <w:sz w:val="24"/>
                <w:szCs w:val="24"/>
              </w:rPr>
              <w:t>30</w:t>
            </w:r>
          </w:p>
        </w:tc>
        <w:tc>
          <w:tcPr>
            <w:tcW w:w="1260" w:type="dxa"/>
          </w:tcPr>
          <w:p w:rsidR="00423EF5" w:rsidRDefault="00423EF5" w:rsidP="006156C9">
            <w:pPr>
              <w:jc w:val="both"/>
              <w:rPr>
                <w:rFonts w:ascii="Times New Roman" w:hAnsi="Times New Roman" w:cs="Times New Roman"/>
                <w:sz w:val="24"/>
                <w:szCs w:val="24"/>
              </w:rPr>
            </w:pPr>
            <w:r>
              <w:rPr>
                <w:rFonts w:ascii="Times New Roman" w:hAnsi="Times New Roman" w:cs="Times New Roman"/>
                <w:sz w:val="24"/>
                <w:szCs w:val="24"/>
              </w:rPr>
              <w:t>DS#4</w:t>
            </w:r>
          </w:p>
        </w:tc>
        <w:tc>
          <w:tcPr>
            <w:tcW w:w="1350" w:type="dxa"/>
          </w:tcPr>
          <w:p w:rsidR="00423EF5" w:rsidRDefault="00423EF5" w:rsidP="00F2649A">
            <w:pPr>
              <w:jc w:val="right"/>
              <w:rPr>
                <w:rFonts w:ascii="Times New Roman" w:hAnsi="Times New Roman" w:cs="Times New Roman"/>
                <w:sz w:val="24"/>
                <w:szCs w:val="24"/>
              </w:rPr>
            </w:pPr>
            <w:r>
              <w:rPr>
                <w:rFonts w:ascii="Times New Roman" w:hAnsi="Times New Roman" w:cs="Times New Roman"/>
                <w:sz w:val="24"/>
                <w:szCs w:val="24"/>
              </w:rPr>
              <w:t>110,428.75</w:t>
            </w:r>
          </w:p>
        </w:tc>
        <w:tc>
          <w:tcPr>
            <w:tcW w:w="1620" w:type="dxa"/>
          </w:tcPr>
          <w:p w:rsidR="00423EF5" w:rsidRDefault="00BE1E5D" w:rsidP="00F2649A">
            <w:pPr>
              <w:jc w:val="right"/>
              <w:rPr>
                <w:rFonts w:ascii="Times New Roman" w:hAnsi="Times New Roman" w:cs="Times New Roman"/>
                <w:sz w:val="24"/>
                <w:szCs w:val="24"/>
              </w:rPr>
            </w:pPr>
            <w:r>
              <w:rPr>
                <w:rFonts w:ascii="Times New Roman" w:hAnsi="Times New Roman" w:cs="Times New Roman"/>
                <w:sz w:val="24"/>
                <w:szCs w:val="24"/>
              </w:rPr>
              <w:t>22</w:t>
            </w:r>
          </w:p>
        </w:tc>
        <w:tc>
          <w:tcPr>
            <w:tcW w:w="1350" w:type="dxa"/>
          </w:tcPr>
          <w:p w:rsidR="00423EF5" w:rsidRDefault="00BE1E5D" w:rsidP="00F2649A">
            <w:pPr>
              <w:jc w:val="right"/>
              <w:rPr>
                <w:rFonts w:ascii="Times New Roman" w:hAnsi="Times New Roman" w:cs="Times New Roman"/>
                <w:sz w:val="24"/>
                <w:szCs w:val="24"/>
              </w:rPr>
            </w:pPr>
            <w:r>
              <w:rPr>
                <w:rFonts w:ascii="Times New Roman" w:hAnsi="Times New Roman" w:cs="Times New Roman"/>
                <w:sz w:val="24"/>
                <w:szCs w:val="24"/>
              </w:rPr>
              <w:t>132</w:t>
            </w:r>
          </w:p>
        </w:tc>
        <w:tc>
          <w:tcPr>
            <w:tcW w:w="1530" w:type="dxa"/>
          </w:tcPr>
          <w:p w:rsidR="00423EF5" w:rsidRDefault="00BE1E5D" w:rsidP="00F2649A">
            <w:pPr>
              <w:jc w:val="right"/>
              <w:rPr>
                <w:rFonts w:ascii="Times New Roman" w:hAnsi="Times New Roman" w:cs="Times New Roman"/>
                <w:sz w:val="24"/>
                <w:szCs w:val="24"/>
              </w:rPr>
            </w:pPr>
            <w:r>
              <w:rPr>
                <w:rFonts w:ascii="Times New Roman" w:hAnsi="Times New Roman" w:cs="Times New Roman"/>
                <w:sz w:val="24"/>
                <w:szCs w:val="24"/>
              </w:rPr>
              <w:t>3200</w:t>
            </w:r>
          </w:p>
        </w:tc>
        <w:tc>
          <w:tcPr>
            <w:tcW w:w="1440" w:type="dxa"/>
          </w:tcPr>
          <w:p w:rsidR="00423EF5" w:rsidRDefault="00423EF5" w:rsidP="006156C9">
            <w:pPr>
              <w:jc w:val="both"/>
              <w:rPr>
                <w:rFonts w:ascii="Times New Roman" w:hAnsi="Times New Roman" w:cs="Times New Roman"/>
                <w:sz w:val="24"/>
                <w:szCs w:val="24"/>
              </w:rPr>
            </w:pPr>
          </w:p>
        </w:tc>
      </w:tr>
      <w:tr w:rsidR="00444656" w:rsidTr="00F2649A">
        <w:tc>
          <w:tcPr>
            <w:tcW w:w="1440" w:type="dxa"/>
          </w:tcPr>
          <w:p w:rsidR="00423EF5" w:rsidRDefault="00BE1E5D" w:rsidP="006156C9">
            <w:pPr>
              <w:jc w:val="both"/>
              <w:rPr>
                <w:rFonts w:ascii="Times New Roman" w:hAnsi="Times New Roman" w:cs="Times New Roman"/>
                <w:sz w:val="24"/>
                <w:szCs w:val="24"/>
              </w:rPr>
            </w:pPr>
            <w:r>
              <w:rPr>
                <w:rFonts w:ascii="Times New Roman" w:hAnsi="Times New Roman" w:cs="Times New Roman"/>
                <w:sz w:val="24"/>
                <w:szCs w:val="24"/>
              </w:rPr>
              <w:t xml:space="preserve">Feb. </w:t>
            </w:r>
            <w:r w:rsidR="00423EF5">
              <w:rPr>
                <w:rFonts w:ascii="Times New Roman" w:hAnsi="Times New Roman" w:cs="Times New Roman"/>
                <w:sz w:val="24"/>
                <w:szCs w:val="24"/>
              </w:rPr>
              <w:t>5, 2012</w:t>
            </w:r>
          </w:p>
        </w:tc>
        <w:tc>
          <w:tcPr>
            <w:tcW w:w="1260" w:type="dxa"/>
          </w:tcPr>
          <w:p w:rsidR="00423EF5" w:rsidRDefault="00423EF5" w:rsidP="006156C9">
            <w:pPr>
              <w:jc w:val="both"/>
              <w:rPr>
                <w:rFonts w:ascii="Times New Roman" w:hAnsi="Times New Roman" w:cs="Times New Roman"/>
                <w:sz w:val="24"/>
                <w:szCs w:val="24"/>
              </w:rPr>
            </w:pPr>
            <w:r>
              <w:rPr>
                <w:rFonts w:ascii="Times New Roman" w:hAnsi="Times New Roman" w:cs="Times New Roman"/>
                <w:sz w:val="24"/>
                <w:szCs w:val="24"/>
              </w:rPr>
              <w:t>DS#5</w:t>
            </w:r>
          </w:p>
        </w:tc>
        <w:tc>
          <w:tcPr>
            <w:tcW w:w="1350" w:type="dxa"/>
          </w:tcPr>
          <w:p w:rsidR="00423EF5" w:rsidRDefault="00423EF5" w:rsidP="00F2649A">
            <w:pPr>
              <w:jc w:val="right"/>
              <w:rPr>
                <w:rFonts w:ascii="Times New Roman" w:hAnsi="Times New Roman" w:cs="Times New Roman"/>
                <w:sz w:val="24"/>
                <w:szCs w:val="24"/>
              </w:rPr>
            </w:pPr>
            <w:r>
              <w:rPr>
                <w:rFonts w:ascii="Times New Roman" w:hAnsi="Times New Roman" w:cs="Times New Roman"/>
                <w:sz w:val="24"/>
                <w:szCs w:val="24"/>
              </w:rPr>
              <w:t>47,725</w:t>
            </w:r>
          </w:p>
        </w:tc>
        <w:tc>
          <w:tcPr>
            <w:tcW w:w="1620" w:type="dxa"/>
          </w:tcPr>
          <w:p w:rsidR="00423EF5" w:rsidRDefault="00BE1E5D" w:rsidP="00F2649A">
            <w:pPr>
              <w:jc w:val="right"/>
              <w:rPr>
                <w:rFonts w:ascii="Times New Roman" w:hAnsi="Times New Roman" w:cs="Times New Roman"/>
                <w:sz w:val="24"/>
                <w:szCs w:val="24"/>
              </w:rPr>
            </w:pPr>
            <w:r>
              <w:rPr>
                <w:rFonts w:ascii="Times New Roman" w:hAnsi="Times New Roman" w:cs="Times New Roman"/>
                <w:sz w:val="24"/>
                <w:szCs w:val="24"/>
              </w:rPr>
              <w:t>30</w:t>
            </w:r>
          </w:p>
        </w:tc>
        <w:tc>
          <w:tcPr>
            <w:tcW w:w="1350" w:type="dxa"/>
          </w:tcPr>
          <w:p w:rsidR="00423EF5" w:rsidRDefault="00BE1E5D" w:rsidP="00F2649A">
            <w:pPr>
              <w:jc w:val="right"/>
              <w:rPr>
                <w:rFonts w:ascii="Times New Roman" w:hAnsi="Times New Roman" w:cs="Times New Roman"/>
                <w:sz w:val="24"/>
                <w:szCs w:val="24"/>
              </w:rPr>
            </w:pPr>
            <w:r>
              <w:rPr>
                <w:rFonts w:ascii="Times New Roman" w:hAnsi="Times New Roman" w:cs="Times New Roman"/>
                <w:sz w:val="24"/>
                <w:szCs w:val="24"/>
              </w:rPr>
              <w:t>133</w:t>
            </w:r>
          </w:p>
        </w:tc>
        <w:tc>
          <w:tcPr>
            <w:tcW w:w="1530" w:type="dxa"/>
          </w:tcPr>
          <w:p w:rsidR="00423EF5" w:rsidRDefault="00BE1E5D" w:rsidP="00F2649A">
            <w:pPr>
              <w:jc w:val="right"/>
              <w:rPr>
                <w:rFonts w:ascii="Times New Roman" w:hAnsi="Times New Roman" w:cs="Times New Roman"/>
                <w:sz w:val="24"/>
                <w:szCs w:val="24"/>
              </w:rPr>
            </w:pPr>
            <w:r>
              <w:rPr>
                <w:rFonts w:ascii="Times New Roman" w:hAnsi="Times New Roman" w:cs="Times New Roman"/>
                <w:sz w:val="24"/>
                <w:szCs w:val="24"/>
              </w:rPr>
              <w:t>6530</w:t>
            </w:r>
          </w:p>
        </w:tc>
        <w:tc>
          <w:tcPr>
            <w:tcW w:w="1440" w:type="dxa"/>
          </w:tcPr>
          <w:p w:rsidR="00423EF5" w:rsidRDefault="00423EF5" w:rsidP="006156C9">
            <w:pPr>
              <w:jc w:val="both"/>
              <w:rPr>
                <w:rFonts w:ascii="Times New Roman" w:hAnsi="Times New Roman" w:cs="Times New Roman"/>
                <w:sz w:val="24"/>
                <w:szCs w:val="24"/>
              </w:rPr>
            </w:pPr>
          </w:p>
        </w:tc>
      </w:tr>
      <w:tr w:rsidR="00444656" w:rsidTr="00F2649A">
        <w:tc>
          <w:tcPr>
            <w:tcW w:w="1440" w:type="dxa"/>
          </w:tcPr>
          <w:p w:rsidR="00423EF5" w:rsidRDefault="00423EF5" w:rsidP="00423EF5">
            <w:pPr>
              <w:jc w:val="right"/>
              <w:rPr>
                <w:rFonts w:ascii="Times New Roman" w:hAnsi="Times New Roman" w:cs="Times New Roman"/>
                <w:sz w:val="24"/>
                <w:szCs w:val="24"/>
              </w:rPr>
            </w:pPr>
            <w:r>
              <w:rPr>
                <w:rFonts w:ascii="Times New Roman" w:hAnsi="Times New Roman" w:cs="Times New Roman"/>
                <w:sz w:val="24"/>
                <w:szCs w:val="24"/>
              </w:rPr>
              <w:t>20</w:t>
            </w:r>
          </w:p>
        </w:tc>
        <w:tc>
          <w:tcPr>
            <w:tcW w:w="1260" w:type="dxa"/>
          </w:tcPr>
          <w:p w:rsidR="00423EF5" w:rsidRDefault="00423EF5" w:rsidP="006156C9">
            <w:pPr>
              <w:jc w:val="both"/>
              <w:rPr>
                <w:rFonts w:ascii="Times New Roman" w:hAnsi="Times New Roman" w:cs="Times New Roman"/>
                <w:sz w:val="24"/>
                <w:szCs w:val="24"/>
              </w:rPr>
            </w:pPr>
            <w:r>
              <w:rPr>
                <w:rFonts w:ascii="Times New Roman" w:hAnsi="Times New Roman" w:cs="Times New Roman"/>
                <w:sz w:val="24"/>
                <w:szCs w:val="24"/>
              </w:rPr>
              <w:t>Ds#6</w:t>
            </w:r>
          </w:p>
        </w:tc>
        <w:tc>
          <w:tcPr>
            <w:tcW w:w="1350" w:type="dxa"/>
          </w:tcPr>
          <w:p w:rsidR="00423EF5" w:rsidRDefault="00423EF5" w:rsidP="00F2649A">
            <w:pPr>
              <w:jc w:val="right"/>
              <w:rPr>
                <w:rFonts w:ascii="Times New Roman" w:hAnsi="Times New Roman" w:cs="Times New Roman"/>
                <w:sz w:val="24"/>
                <w:szCs w:val="24"/>
              </w:rPr>
            </w:pPr>
            <w:r>
              <w:rPr>
                <w:rFonts w:ascii="Times New Roman" w:hAnsi="Times New Roman" w:cs="Times New Roman"/>
                <w:sz w:val="24"/>
                <w:szCs w:val="24"/>
              </w:rPr>
              <w:t>9.670</w:t>
            </w:r>
          </w:p>
        </w:tc>
        <w:tc>
          <w:tcPr>
            <w:tcW w:w="1620" w:type="dxa"/>
          </w:tcPr>
          <w:p w:rsidR="00423EF5" w:rsidRDefault="00BE1E5D" w:rsidP="00F2649A">
            <w:pPr>
              <w:jc w:val="right"/>
              <w:rPr>
                <w:rFonts w:ascii="Times New Roman" w:hAnsi="Times New Roman" w:cs="Times New Roman"/>
                <w:sz w:val="24"/>
                <w:szCs w:val="24"/>
              </w:rPr>
            </w:pPr>
            <w:r>
              <w:rPr>
                <w:rFonts w:ascii="Times New Roman" w:hAnsi="Times New Roman" w:cs="Times New Roman"/>
                <w:sz w:val="24"/>
                <w:szCs w:val="24"/>
              </w:rPr>
              <w:t>30</w:t>
            </w:r>
          </w:p>
        </w:tc>
        <w:tc>
          <w:tcPr>
            <w:tcW w:w="1350" w:type="dxa"/>
          </w:tcPr>
          <w:p w:rsidR="00423EF5" w:rsidRDefault="00BE1E5D" w:rsidP="00F2649A">
            <w:pPr>
              <w:jc w:val="right"/>
              <w:rPr>
                <w:rFonts w:ascii="Times New Roman" w:hAnsi="Times New Roman" w:cs="Times New Roman"/>
                <w:sz w:val="24"/>
                <w:szCs w:val="24"/>
              </w:rPr>
            </w:pPr>
            <w:r>
              <w:rPr>
                <w:rFonts w:ascii="Times New Roman" w:hAnsi="Times New Roman" w:cs="Times New Roman"/>
                <w:sz w:val="24"/>
                <w:szCs w:val="24"/>
              </w:rPr>
              <w:t>134</w:t>
            </w:r>
          </w:p>
        </w:tc>
        <w:tc>
          <w:tcPr>
            <w:tcW w:w="1530" w:type="dxa"/>
          </w:tcPr>
          <w:p w:rsidR="00423EF5" w:rsidRDefault="00BE1E5D" w:rsidP="00F2649A">
            <w:pPr>
              <w:jc w:val="right"/>
              <w:rPr>
                <w:rFonts w:ascii="Times New Roman" w:hAnsi="Times New Roman" w:cs="Times New Roman"/>
                <w:sz w:val="24"/>
                <w:szCs w:val="24"/>
              </w:rPr>
            </w:pPr>
            <w:r>
              <w:rPr>
                <w:rFonts w:ascii="Times New Roman" w:hAnsi="Times New Roman" w:cs="Times New Roman"/>
                <w:sz w:val="24"/>
                <w:szCs w:val="24"/>
              </w:rPr>
              <w:t>7000</w:t>
            </w:r>
          </w:p>
        </w:tc>
        <w:tc>
          <w:tcPr>
            <w:tcW w:w="1440" w:type="dxa"/>
          </w:tcPr>
          <w:p w:rsidR="00423EF5" w:rsidRDefault="00423EF5" w:rsidP="006156C9">
            <w:pPr>
              <w:jc w:val="both"/>
              <w:rPr>
                <w:rFonts w:ascii="Times New Roman" w:hAnsi="Times New Roman" w:cs="Times New Roman"/>
                <w:sz w:val="24"/>
                <w:szCs w:val="24"/>
              </w:rPr>
            </w:pPr>
          </w:p>
        </w:tc>
      </w:tr>
      <w:tr w:rsidR="00444656" w:rsidTr="00F2649A">
        <w:tc>
          <w:tcPr>
            <w:tcW w:w="1440" w:type="dxa"/>
          </w:tcPr>
          <w:p w:rsidR="00423EF5" w:rsidRDefault="00423EF5" w:rsidP="006156C9">
            <w:pPr>
              <w:jc w:val="both"/>
              <w:rPr>
                <w:rFonts w:ascii="Times New Roman" w:hAnsi="Times New Roman" w:cs="Times New Roman"/>
                <w:sz w:val="24"/>
                <w:szCs w:val="24"/>
              </w:rPr>
            </w:pPr>
          </w:p>
        </w:tc>
        <w:tc>
          <w:tcPr>
            <w:tcW w:w="1260" w:type="dxa"/>
          </w:tcPr>
          <w:p w:rsidR="00423EF5" w:rsidRDefault="00423EF5" w:rsidP="006156C9">
            <w:pPr>
              <w:jc w:val="both"/>
              <w:rPr>
                <w:rFonts w:ascii="Times New Roman" w:hAnsi="Times New Roman" w:cs="Times New Roman"/>
                <w:sz w:val="24"/>
                <w:szCs w:val="24"/>
              </w:rPr>
            </w:pPr>
          </w:p>
        </w:tc>
        <w:tc>
          <w:tcPr>
            <w:tcW w:w="1350" w:type="dxa"/>
          </w:tcPr>
          <w:p w:rsidR="00423EF5" w:rsidRDefault="00423EF5" w:rsidP="006156C9">
            <w:pPr>
              <w:jc w:val="both"/>
              <w:rPr>
                <w:rFonts w:ascii="Times New Roman" w:hAnsi="Times New Roman" w:cs="Times New Roman"/>
                <w:sz w:val="24"/>
                <w:szCs w:val="24"/>
              </w:rPr>
            </w:pPr>
          </w:p>
        </w:tc>
        <w:tc>
          <w:tcPr>
            <w:tcW w:w="1620" w:type="dxa"/>
          </w:tcPr>
          <w:p w:rsidR="00423EF5" w:rsidRDefault="00BE1E5D" w:rsidP="00F2649A">
            <w:pPr>
              <w:jc w:val="right"/>
              <w:rPr>
                <w:rFonts w:ascii="Times New Roman" w:hAnsi="Times New Roman" w:cs="Times New Roman"/>
                <w:sz w:val="24"/>
                <w:szCs w:val="24"/>
              </w:rPr>
            </w:pPr>
            <w:r>
              <w:rPr>
                <w:rFonts w:ascii="Times New Roman" w:hAnsi="Times New Roman" w:cs="Times New Roman"/>
                <w:sz w:val="24"/>
                <w:szCs w:val="24"/>
              </w:rPr>
              <w:t>30</w:t>
            </w:r>
          </w:p>
        </w:tc>
        <w:tc>
          <w:tcPr>
            <w:tcW w:w="1350" w:type="dxa"/>
          </w:tcPr>
          <w:p w:rsidR="00423EF5" w:rsidRDefault="00BE1E5D" w:rsidP="00F2649A">
            <w:pPr>
              <w:jc w:val="right"/>
              <w:rPr>
                <w:rFonts w:ascii="Times New Roman" w:hAnsi="Times New Roman" w:cs="Times New Roman"/>
                <w:sz w:val="24"/>
                <w:szCs w:val="24"/>
              </w:rPr>
            </w:pPr>
            <w:r>
              <w:rPr>
                <w:rFonts w:ascii="Times New Roman" w:hAnsi="Times New Roman" w:cs="Times New Roman"/>
                <w:sz w:val="24"/>
                <w:szCs w:val="24"/>
              </w:rPr>
              <w:t>135</w:t>
            </w:r>
          </w:p>
        </w:tc>
        <w:tc>
          <w:tcPr>
            <w:tcW w:w="1530" w:type="dxa"/>
          </w:tcPr>
          <w:p w:rsidR="00423EF5" w:rsidRDefault="00BE1E5D" w:rsidP="00F2649A">
            <w:pPr>
              <w:jc w:val="right"/>
              <w:rPr>
                <w:rFonts w:ascii="Times New Roman" w:hAnsi="Times New Roman" w:cs="Times New Roman"/>
                <w:sz w:val="24"/>
                <w:szCs w:val="24"/>
              </w:rPr>
            </w:pPr>
            <w:r>
              <w:rPr>
                <w:rFonts w:ascii="Times New Roman" w:hAnsi="Times New Roman" w:cs="Times New Roman"/>
                <w:sz w:val="24"/>
                <w:szCs w:val="24"/>
              </w:rPr>
              <w:t>12000</w:t>
            </w:r>
          </w:p>
        </w:tc>
        <w:tc>
          <w:tcPr>
            <w:tcW w:w="1440" w:type="dxa"/>
          </w:tcPr>
          <w:p w:rsidR="00423EF5" w:rsidRDefault="00423EF5" w:rsidP="006156C9">
            <w:pPr>
              <w:jc w:val="both"/>
              <w:rPr>
                <w:rFonts w:ascii="Times New Roman" w:hAnsi="Times New Roman" w:cs="Times New Roman"/>
                <w:sz w:val="24"/>
                <w:szCs w:val="24"/>
              </w:rPr>
            </w:pPr>
          </w:p>
        </w:tc>
      </w:tr>
      <w:tr w:rsidR="00444656" w:rsidTr="00F2649A">
        <w:tc>
          <w:tcPr>
            <w:tcW w:w="1440" w:type="dxa"/>
          </w:tcPr>
          <w:p w:rsidR="00423EF5" w:rsidRDefault="00423EF5" w:rsidP="006156C9">
            <w:pPr>
              <w:jc w:val="both"/>
              <w:rPr>
                <w:rFonts w:ascii="Times New Roman" w:hAnsi="Times New Roman" w:cs="Times New Roman"/>
                <w:sz w:val="24"/>
                <w:szCs w:val="24"/>
              </w:rPr>
            </w:pPr>
          </w:p>
        </w:tc>
        <w:tc>
          <w:tcPr>
            <w:tcW w:w="1260" w:type="dxa"/>
          </w:tcPr>
          <w:p w:rsidR="00423EF5" w:rsidRDefault="00423EF5" w:rsidP="006156C9">
            <w:pPr>
              <w:jc w:val="both"/>
              <w:rPr>
                <w:rFonts w:ascii="Times New Roman" w:hAnsi="Times New Roman" w:cs="Times New Roman"/>
                <w:sz w:val="24"/>
                <w:szCs w:val="24"/>
              </w:rPr>
            </w:pPr>
          </w:p>
        </w:tc>
        <w:tc>
          <w:tcPr>
            <w:tcW w:w="1350" w:type="dxa"/>
          </w:tcPr>
          <w:p w:rsidR="00423EF5" w:rsidRDefault="00423EF5" w:rsidP="006156C9">
            <w:pPr>
              <w:jc w:val="both"/>
              <w:rPr>
                <w:rFonts w:ascii="Times New Roman" w:hAnsi="Times New Roman" w:cs="Times New Roman"/>
                <w:sz w:val="24"/>
                <w:szCs w:val="24"/>
              </w:rPr>
            </w:pPr>
          </w:p>
        </w:tc>
        <w:tc>
          <w:tcPr>
            <w:tcW w:w="1620" w:type="dxa"/>
          </w:tcPr>
          <w:p w:rsidR="00423EF5" w:rsidRDefault="00BE1E5D" w:rsidP="006156C9">
            <w:pPr>
              <w:jc w:val="both"/>
              <w:rPr>
                <w:rFonts w:ascii="Times New Roman" w:hAnsi="Times New Roman" w:cs="Times New Roman"/>
                <w:sz w:val="24"/>
                <w:szCs w:val="24"/>
              </w:rPr>
            </w:pPr>
            <w:r>
              <w:rPr>
                <w:rFonts w:ascii="Times New Roman" w:hAnsi="Times New Roman" w:cs="Times New Roman"/>
                <w:sz w:val="24"/>
                <w:szCs w:val="24"/>
              </w:rPr>
              <w:t>Feb.1, 2012</w:t>
            </w:r>
          </w:p>
        </w:tc>
        <w:tc>
          <w:tcPr>
            <w:tcW w:w="1350" w:type="dxa"/>
          </w:tcPr>
          <w:p w:rsidR="00423EF5" w:rsidRDefault="00BE1E5D" w:rsidP="00F2649A">
            <w:pPr>
              <w:jc w:val="right"/>
              <w:rPr>
                <w:rFonts w:ascii="Times New Roman" w:hAnsi="Times New Roman" w:cs="Times New Roman"/>
                <w:sz w:val="24"/>
                <w:szCs w:val="24"/>
              </w:rPr>
            </w:pPr>
            <w:r>
              <w:rPr>
                <w:rFonts w:ascii="Times New Roman" w:hAnsi="Times New Roman" w:cs="Times New Roman"/>
                <w:sz w:val="24"/>
                <w:szCs w:val="24"/>
              </w:rPr>
              <w:t>136</w:t>
            </w:r>
          </w:p>
        </w:tc>
        <w:tc>
          <w:tcPr>
            <w:tcW w:w="1530" w:type="dxa"/>
          </w:tcPr>
          <w:p w:rsidR="00423EF5" w:rsidRDefault="00BE1E5D" w:rsidP="00F2649A">
            <w:pPr>
              <w:jc w:val="right"/>
              <w:rPr>
                <w:rFonts w:ascii="Times New Roman" w:hAnsi="Times New Roman" w:cs="Times New Roman"/>
                <w:sz w:val="24"/>
                <w:szCs w:val="24"/>
              </w:rPr>
            </w:pPr>
            <w:r>
              <w:rPr>
                <w:rFonts w:ascii="Times New Roman" w:hAnsi="Times New Roman" w:cs="Times New Roman"/>
                <w:sz w:val="24"/>
                <w:szCs w:val="24"/>
              </w:rPr>
              <w:t>1000</w:t>
            </w:r>
          </w:p>
        </w:tc>
        <w:tc>
          <w:tcPr>
            <w:tcW w:w="1440" w:type="dxa"/>
          </w:tcPr>
          <w:p w:rsidR="00423EF5" w:rsidRDefault="00423EF5" w:rsidP="006156C9">
            <w:pPr>
              <w:jc w:val="both"/>
              <w:rPr>
                <w:rFonts w:ascii="Times New Roman" w:hAnsi="Times New Roman" w:cs="Times New Roman"/>
                <w:sz w:val="24"/>
                <w:szCs w:val="24"/>
              </w:rPr>
            </w:pPr>
          </w:p>
        </w:tc>
      </w:tr>
      <w:tr w:rsidR="00444656" w:rsidTr="00F2649A">
        <w:tc>
          <w:tcPr>
            <w:tcW w:w="1440" w:type="dxa"/>
          </w:tcPr>
          <w:p w:rsidR="00423EF5" w:rsidRDefault="00423EF5" w:rsidP="006156C9">
            <w:pPr>
              <w:jc w:val="both"/>
              <w:rPr>
                <w:rFonts w:ascii="Times New Roman" w:hAnsi="Times New Roman" w:cs="Times New Roman"/>
                <w:sz w:val="24"/>
                <w:szCs w:val="24"/>
              </w:rPr>
            </w:pPr>
          </w:p>
        </w:tc>
        <w:tc>
          <w:tcPr>
            <w:tcW w:w="1260" w:type="dxa"/>
          </w:tcPr>
          <w:p w:rsidR="00423EF5" w:rsidRDefault="00423EF5" w:rsidP="006156C9">
            <w:pPr>
              <w:jc w:val="both"/>
              <w:rPr>
                <w:rFonts w:ascii="Times New Roman" w:hAnsi="Times New Roman" w:cs="Times New Roman"/>
                <w:sz w:val="24"/>
                <w:szCs w:val="24"/>
              </w:rPr>
            </w:pPr>
          </w:p>
        </w:tc>
        <w:tc>
          <w:tcPr>
            <w:tcW w:w="1350" w:type="dxa"/>
          </w:tcPr>
          <w:p w:rsidR="00423EF5" w:rsidRDefault="00423EF5" w:rsidP="006156C9">
            <w:pPr>
              <w:jc w:val="both"/>
              <w:rPr>
                <w:rFonts w:ascii="Times New Roman" w:hAnsi="Times New Roman" w:cs="Times New Roman"/>
                <w:sz w:val="24"/>
                <w:szCs w:val="24"/>
              </w:rPr>
            </w:pPr>
          </w:p>
        </w:tc>
        <w:tc>
          <w:tcPr>
            <w:tcW w:w="1620" w:type="dxa"/>
          </w:tcPr>
          <w:p w:rsidR="00423EF5" w:rsidRDefault="00BE1E5D" w:rsidP="00F2649A">
            <w:pPr>
              <w:jc w:val="right"/>
              <w:rPr>
                <w:rFonts w:ascii="Times New Roman" w:hAnsi="Times New Roman" w:cs="Times New Roman"/>
                <w:sz w:val="24"/>
                <w:szCs w:val="24"/>
              </w:rPr>
            </w:pPr>
            <w:r>
              <w:rPr>
                <w:rFonts w:ascii="Times New Roman" w:hAnsi="Times New Roman" w:cs="Times New Roman"/>
                <w:sz w:val="24"/>
                <w:szCs w:val="24"/>
              </w:rPr>
              <w:t>4</w:t>
            </w:r>
          </w:p>
        </w:tc>
        <w:tc>
          <w:tcPr>
            <w:tcW w:w="1350" w:type="dxa"/>
          </w:tcPr>
          <w:p w:rsidR="00423EF5" w:rsidRDefault="00BE1E5D" w:rsidP="00F2649A">
            <w:pPr>
              <w:jc w:val="right"/>
              <w:rPr>
                <w:rFonts w:ascii="Times New Roman" w:hAnsi="Times New Roman" w:cs="Times New Roman"/>
                <w:sz w:val="24"/>
                <w:szCs w:val="24"/>
              </w:rPr>
            </w:pPr>
            <w:r>
              <w:rPr>
                <w:rFonts w:ascii="Times New Roman" w:hAnsi="Times New Roman" w:cs="Times New Roman"/>
                <w:sz w:val="24"/>
                <w:szCs w:val="24"/>
              </w:rPr>
              <w:t>137</w:t>
            </w:r>
          </w:p>
        </w:tc>
        <w:tc>
          <w:tcPr>
            <w:tcW w:w="1530" w:type="dxa"/>
          </w:tcPr>
          <w:p w:rsidR="00423EF5" w:rsidRDefault="00BE1E5D" w:rsidP="00F2649A">
            <w:pPr>
              <w:jc w:val="right"/>
              <w:rPr>
                <w:rFonts w:ascii="Times New Roman" w:hAnsi="Times New Roman" w:cs="Times New Roman"/>
                <w:sz w:val="24"/>
                <w:szCs w:val="24"/>
              </w:rPr>
            </w:pPr>
            <w:r>
              <w:rPr>
                <w:rFonts w:ascii="Times New Roman" w:hAnsi="Times New Roman" w:cs="Times New Roman"/>
                <w:sz w:val="24"/>
                <w:szCs w:val="24"/>
              </w:rPr>
              <w:t>56550</w:t>
            </w:r>
          </w:p>
        </w:tc>
        <w:tc>
          <w:tcPr>
            <w:tcW w:w="1440" w:type="dxa"/>
          </w:tcPr>
          <w:p w:rsidR="00423EF5" w:rsidRDefault="00423EF5" w:rsidP="006156C9">
            <w:pPr>
              <w:jc w:val="both"/>
              <w:rPr>
                <w:rFonts w:ascii="Times New Roman" w:hAnsi="Times New Roman" w:cs="Times New Roman"/>
                <w:sz w:val="24"/>
                <w:szCs w:val="24"/>
              </w:rPr>
            </w:pPr>
          </w:p>
        </w:tc>
      </w:tr>
      <w:tr w:rsidR="00444656" w:rsidTr="00F2649A">
        <w:tc>
          <w:tcPr>
            <w:tcW w:w="1440" w:type="dxa"/>
          </w:tcPr>
          <w:p w:rsidR="00423EF5" w:rsidRDefault="00423EF5" w:rsidP="006156C9">
            <w:pPr>
              <w:jc w:val="both"/>
              <w:rPr>
                <w:rFonts w:ascii="Times New Roman" w:hAnsi="Times New Roman" w:cs="Times New Roman"/>
                <w:sz w:val="24"/>
                <w:szCs w:val="24"/>
              </w:rPr>
            </w:pPr>
          </w:p>
        </w:tc>
        <w:tc>
          <w:tcPr>
            <w:tcW w:w="1260" w:type="dxa"/>
          </w:tcPr>
          <w:p w:rsidR="00423EF5" w:rsidRDefault="00423EF5" w:rsidP="006156C9">
            <w:pPr>
              <w:jc w:val="both"/>
              <w:rPr>
                <w:rFonts w:ascii="Times New Roman" w:hAnsi="Times New Roman" w:cs="Times New Roman"/>
                <w:sz w:val="24"/>
                <w:szCs w:val="24"/>
              </w:rPr>
            </w:pPr>
          </w:p>
        </w:tc>
        <w:tc>
          <w:tcPr>
            <w:tcW w:w="1350" w:type="dxa"/>
          </w:tcPr>
          <w:p w:rsidR="00423EF5" w:rsidRDefault="00423EF5" w:rsidP="006156C9">
            <w:pPr>
              <w:jc w:val="both"/>
              <w:rPr>
                <w:rFonts w:ascii="Times New Roman" w:hAnsi="Times New Roman" w:cs="Times New Roman"/>
                <w:sz w:val="24"/>
                <w:szCs w:val="24"/>
              </w:rPr>
            </w:pPr>
          </w:p>
        </w:tc>
        <w:tc>
          <w:tcPr>
            <w:tcW w:w="1620" w:type="dxa"/>
          </w:tcPr>
          <w:p w:rsidR="00423EF5" w:rsidRDefault="00BE1E5D" w:rsidP="00F2649A">
            <w:pPr>
              <w:jc w:val="right"/>
              <w:rPr>
                <w:rFonts w:ascii="Times New Roman" w:hAnsi="Times New Roman" w:cs="Times New Roman"/>
                <w:sz w:val="24"/>
                <w:szCs w:val="24"/>
              </w:rPr>
            </w:pPr>
            <w:r>
              <w:rPr>
                <w:rFonts w:ascii="Times New Roman" w:hAnsi="Times New Roman" w:cs="Times New Roman"/>
                <w:sz w:val="24"/>
                <w:szCs w:val="24"/>
              </w:rPr>
              <w:t>13</w:t>
            </w:r>
          </w:p>
        </w:tc>
        <w:tc>
          <w:tcPr>
            <w:tcW w:w="1350" w:type="dxa"/>
          </w:tcPr>
          <w:p w:rsidR="00423EF5" w:rsidRDefault="00BE1E5D" w:rsidP="00F2649A">
            <w:pPr>
              <w:jc w:val="right"/>
              <w:rPr>
                <w:rFonts w:ascii="Times New Roman" w:hAnsi="Times New Roman" w:cs="Times New Roman"/>
                <w:sz w:val="24"/>
                <w:szCs w:val="24"/>
              </w:rPr>
            </w:pPr>
            <w:r>
              <w:rPr>
                <w:rFonts w:ascii="Times New Roman" w:hAnsi="Times New Roman" w:cs="Times New Roman"/>
                <w:sz w:val="24"/>
                <w:szCs w:val="24"/>
              </w:rPr>
              <w:t>138</w:t>
            </w:r>
          </w:p>
        </w:tc>
        <w:tc>
          <w:tcPr>
            <w:tcW w:w="1530" w:type="dxa"/>
          </w:tcPr>
          <w:p w:rsidR="00423EF5" w:rsidRDefault="00BE1E5D" w:rsidP="00F2649A">
            <w:pPr>
              <w:jc w:val="right"/>
              <w:rPr>
                <w:rFonts w:ascii="Times New Roman" w:hAnsi="Times New Roman" w:cs="Times New Roman"/>
                <w:sz w:val="24"/>
                <w:szCs w:val="24"/>
              </w:rPr>
            </w:pPr>
            <w:r>
              <w:rPr>
                <w:rFonts w:ascii="Times New Roman" w:hAnsi="Times New Roman" w:cs="Times New Roman"/>
                <w:sz w:val="24"/>
                <w:szCs w:val="24"/>
              </w:rPr>
              <w:t>3000</w:t>
            </w:r>
          </w:p>
        </w:tc>
        <w:tc>
          <w:tcPr>
            <w:tcW w:w="1440" w:type="dxa"/>
          </w:tcPr>
          <w:p w:rsidR="00423EF5" w:rsidRDefault="00423EF5" w:rsidP="006156C9">
            <w:pPr>
              <w:jc w:val="both"/>
              <w:rPr>
                <w:rFonts w:ascii="Times New Roman" w:hAnsi="Times New Roman" w:cs="Times New Roman"/>
                <w:sz w:val="24"/>
                <w:szCs w:val="24"/>
              </w:rPr>
            </w:pPr>
          </w:p>
        </w:tc>
      </w:tr>
      <w:tr w:rsidR="00444656" w:rsidTr="00F2649A">
        <w:tc>
          <w:tcPr>
            <w:tcW w:w="1440" w:type="dxa"/>
          </w:tcPr>
          <w:p w:rsidR="00423EF5" w:rsidRDefault="00423EF5" w:rsidP="006156C9">
            <w:pPr>
              <w:jc w:val="both"/>
              <w:rPr>
                <w:rFonts w:ascii="Times New Roman" w:hAnsi="Times New Roman" w:cs="Times New Roman"/>
                <w:sz w:val="24"/>
                <w:szCs w:val="24"/>
              </w:rPr>
            </w:pPr>
          </w:p>
        </w:tc>
        <w:tc>
          <w:tcPr>
            <w:tcW w:w="1260" w:type="dxa"/>
          </w:tcPr>
          <w:p w:rsidR="00423EF5" w:rsidRDefault="00423EF5" w:rsidP="006156C9">
            <w:pPr>
              <w:jc w:val="both"/>
              <w:rPr>
                <w:rFonts w:ascii="Times New Roman" w:hAnsi="Times New Roman" w:cs="Times New Roman"/>
                <w:sz w:val="24"/>
                <w:szCs w:val="24"/>
              </w:rPr>
            </w:pPr>
          </w:p>
        </w:tc>
        <w:tc>
          <w:tcPr>
            <w:tcW w:w="1350" w:type="dxa"/>
          </w:tcPr>
          <w:p w:rsidR="00423EF5" w:rsidRDefault="00423EF5" w:rsidP="006156C9">
            <w:pPr>
              <w:jc w:val="both"/>
              <w:rPr>
                <w:rFonts w:ascii="Times New Roman" w:hAnsi="Times New Roman" w:cs="Times New Roman"/>
                <w:sz w:val="24"/>
                <w:szCs w:val="24"/>
              </w:rPr>
            </w:pPr>
          </w:p>
        </w:tc>
        <w:tc>
          <w:tcPr>
            <w:tcW w:w="1620" w:type="dxa"/>
          </w:tcPr>
          <w:p w:rsidR="00423EF5" w:rsidRDefault="00BE1E5D" w:rsidP="00F2649A">
            <w:pPr>
              <w:jc w:val="right"/>
              <w:rPr>
                <w:rFonts w:ascii="Times New Roman" w:hAnsi="Times New Roman" w:cs="Times New Roman"/>
                <w:sz w:val="24"/>
                <w:szCs w:val="24"/>
              </w:rPr>
            </w:pPr>
            <w:r>
              <w:rPr>
                <w:rFonts w:ascii="Times New Roman" w:hAnsi="Times New Roman" w:cs="Times New Roman"/>
                <w:sz w:val="24"/>
                <w:szCs w:val="24"/>
              </w:rPr>
              <w:t>20</w:t>
            </w:r>
          </w:p>
        </w:tc>
        <w:tc>
          <w:tcPr>
            <w:tcW w:w="1350" w:type="dxa"/>
          </w:tcPr>
          <w:p w:rsidR="00423EF5" w:rsidRDefault="00BE1E5D" w:rsidP="00F2649A">
            <w:pPr>
              <w:jc w:val="right"/>
              <w:rPr>
                <w:rFonts w:ascii="Times New Roman" w:hAnsi="Times New Roman" w:cs="Times New Roman"/>
                <w:sz w:val="24"/>
                <w:szCs w:val="24"/>
              </w:rPr>
            </w:pPr>
            <w:r>
              <w:rPr>
                <w:rFonts w:ascii="Times New Roman" w:hAnsi="Times New Roman" w:cs="Times New Roman"/>
                <w:sz w:val="24"/>
                <w:szCs w:val="24"/>
              </w:rPr>
              <w:t>139</w:t>
            </w:r>
          </w:p>
        </w:tc>
        <w:tc>
          <w:tcPr>
            <w:tcW w:w="1530" w:type="dxa"/>
          </w:tcPr>
          <w:p w:rsidR="00423EF5" w:rsidRDefault="00BE1E5D" w:rsidP="00F2649A">
            <w:pPr>
              <w:jc w:val="right"/>
              <w:rPr>
                <w:rFonts w:ascii="Times New Roman" w:hAnsi="Times New Roman" w:cs="Times New Roman"/>
                <w:sz w:val="24"/>
                <w:szCs w:val="24"/>
              </w:rPr>
            </w:pPr>
            <w:r>
              <w:rPr>
                <w:rFonts w:ascii="Times New Roman" w:hAnsi="Times New Roman" w:cs="Times New Roman"/>
                <w:sz w:val="24"/>
                <w:szCs w:val="24"/>
              </w:rPr>
              <w:t>37026</w:t>
            </w:r>
          </w:p>
        </w:tc>
        <w:tc>
          <w:tcPr>
            <w:tcW w:w="1440" w:type="dxa"/>
          </w:tcPr>
          <w:p w:rsidR="00423EF5" w:rsidRDefault="00423EF5" w:rsidP="006156C9">
            <w:pPr>
              <w:jc w:val="both"/>
              <w:rPr>
                <w:rFonts w:ascii="Times New Roman" w:hAnsi="Times New Roman" w:cs="Times New Roman"/>
                <w:sz w:val="24"/>
                <w:szCs w:val="24"/>
              </w:rPr>
            </w:pPr>
          </w:p>
        </w:tc>
      </w:tr>
      <w:tr w:rsidR="00444656" w:rsidTr="00F2649A">
        <w:tc>
          <w:tcPr>
            <w:tcW w:w="1440" w:type="dxa"/>
          </w:tcPr>
          <w:p w:rsidR="00423EF5" w:rsidRDefault="00423EF5" w:rsidP="006156C9">
            <w:pPr>
              <w:jc w:val="both"/>
              <w:rPr>
                <w:rFonts w:ascii="Times New Roman" w:hAnsi="Times New Roman" w:cs="Times New Roman"/>
                <w:sz w:val="24"/>
                <w:szCs w:val="24"/>
              </w:rPr>
            </w:pPr>
          </w:p>
        </w:tc>
        <w:tc>
          <w:tcPr>
            <w:tcW w:w="1260" w:type="dxa"/>
          </w:tcPr>
          <w:p w:rsidR="00423EF5" w:rsidRDefault="00423EF5" w:rsidP="006156C9">
            <w:pPr>
              <w:jc w:val="both"/>
              <w:rPr>
                <w:rFonts w:ascii="Times New Roman" w:hAnsi="Times New Roman" w:cs="Times New Roman"/>
                <w:sz w:val="24"/>
                <w:szCs w:val="24"/>
              </w:rPr>
            </w:pPr>
          </w:p>
        </w:tc>
        <w:tc>
          <w:tcPr>
            <w:tcW w:w="1350" w:type="dxa"/>
          </w:tcPr>
          <w:p w:rsidR="00423EF5" w:rsidRDefault="00423EF5" w:rsidP="006156C9">
            <w:pPr>
              <w:jc w:val="both"/>
              <w:rPr>
                <w:rFonts w:ascii="Times New Roman" w:hAnsi="Times New Roman" w:cs="Times New Roman"/>
                <w:sz w:val="24"/>
                <w:szCs w:val="24"/>
              </w:rPr>
            </w:pPr>
          </w:p>
        </w:tc>
        <w:tc>
          <w:tcPr>
            <w:tcW w:w="1620" w:type="dxa"/>
          </w:tcPr>
          <w:p w:rsidR="00423EF5" w:rsidRDefault="00BE1E5D" w:rsidP="00F2649A">
            <w:pPr>
              <w:jc w:val="right"/>
              <w:rPr>
                <w:rFonts w:ascii="Times New Roman" w:hAnsi="Times New Roman" w:cs="Times New Roman"/>
                <w:sz w:val="24"/>
                <w:szCs w:val="24"/>
              </w:rPr>
            </w:pPr>
            <w:r>
              <w:rPr>
                <w:rFonts w:ascii="Times New Roman" w:hAnsi="Times New Roman" w:cs="Times New Roman"/>
                <w:sz w:val="24"/>
                <w:szCs w:val="24"/>
              </w:rPr>
              <w:t>21</w:t>
            </w:r>
          </w:p>
        </w:tc>
        <w:tc>
          <w:tcPr>
            <w:tcW w:w="1350" w:type="dxa"/>
          </w:tcPr>
          <w:p w:rsidR="00423EF5" w:rsidRDefault="00BE1E5D" w:rsidP="00F2649A">
            <w:pPr>
              <w:jc w:val="right"/>
              <w:rPr>
                <w:rFonts w:ascii="Times New Roman" w:hAnsi="Times New Roman" w:cs="Times New Roman"/>
                <w:sz w:val="24"/>
                <w:szCs w:val="24"/>
              </w:rPr>
            </w:pPr>
            <w:r>
              <w:rPr>
                <w:rFonts w:ascii="Times New Roman" w:hAnsi="Times New Roman" w:cs="Times New Roman"/>
                <w:sz w:val="24"/>
                <w:szCs w:val="24"/>
              </w:rPr>
              <w:t>140</w:t>
            </w:r>
          </w:p>
        </w:tc>
        <w:tc>
          <w:tcPr>
            <w:tcW w:w="1530" w:type="dxa"/>
          </w:tcPr>
          <w:p w:rsidR="00423EF5" w:rsidRDefault="00BE1E5D" w:rsidP="00F2649A">
            <w:pPr>
              <w:jc w:val="right"/>
              <w:rPr>
                <w:rFonts w:ascii="Times New Roman" w:hAnsi="Times New Roman" w:cs="Times New Roman"/>
                <w:sz w:val="24"/>
                <w:szCs w:val="24"/>
              </w:rPr>
            </w:pPr>
            <w:r>
              <w:rPr>
                <w:rFonts w:ascii="Times New Roman" w:hAnsi="Times New Roman" w:cs="Times New Roman"/>
                <w:sz w:val="24"/>
                <w:szCs w:val="24"/>
              </w:rPr>
              <w:t>7600</w:t>
            </w:r>
          </w:p>
        </w:tc>
        <w:tc>
          <w:tcPr>
            <w:tcW w:w="1440" w:type="dxa"/>
          </w:tcPr>
          <w:p w:rsidR="00423EF5" w:rsidRDefault="00423EF5" w:rsidP="006156C9">
            <w:pPr>
              <w:jc w:val="both"/>
              <w:rPr>
                <w:rFonts w:ascii="Times New Roman" w:hAnsi="Times New Roman" w:cs="Times New Roman"/>
                <w:sz w:val="24"/>
                <w:szCs w:val="24"/>
              </w:rPr>
            </w:pPr>
          </w:p>
        </w:tc>
      </w:tr>
      <w:tr w:rsidR="00444656" w:rsidTr="00F2649A">
        <w:tc>
          <w:tcPr>
            <w:tcW w:w="1440" w:type="dxa"/>
          </w:tcPr>
          <w:p w:rsidR="00423EF5" w:rsidRDefault="00423EF5" w:rsidP="006156C9">
            <w:pPr>
              <w:jc w:val="both"/>
              <w:rPr>
                <w:rFonts w:ascii="Times New Roman" w:hAnsi="Times New Roman" w:cs="Times New Roman"/>
                <w:sz w:val="24"/>
                <w:szCs w:val="24"/>
              </w:rPr>
            </w:pPr>
          </w:p>
        </w:tc>
        <w:tc>
          <w:tcPr>
            <w:tcW w:w="1260" w:type="dxa"/>
          </w:tcPr>
          <w:p w:rsidR="00423EF5" w:rsidRDefault="00423EF5" w:rsidP="006156C9">
            <w:pPr>
              <w:jc w:val="both"/>
              <w:rPr>
                <w:rFonts w:ascii="Times New Roman" w:hAnsi="Times New Roman" w:cs="Times New Roman"/>
                <w:sz w:val="24"/>
                <w:szCs w:val="24"/>
              </w:rPr>
            </w:pPr>
          </w:p>
        </w:tc>
        <w:tc>
          <w:tcPr>
            <w:tcW w:w="1350" w:type="dxa"/>
          </w:tcPr>
          <w:p w:rsidR="00423EF5" w:rsidRDefault="00423EF5" w:rsidP="006156C9">
            <w:pPr>
              <w:jc w:val="both"/>
              <w:rPr>
                <w:rFonts w:ascii="Times New Roman" w:hAnsi="Times New Roman" w:cs="Times New Roman"/>
                <w:sz w:val="24"/>
                <w:szCs w:val="24"/>
              </w:rPr>
            </w:pPr>
          </w:p>
        </w:tc>
        <w:tc>
          <w:tcPr>
            <w:tcW w:w="1620" w:type="dxa"/>
          </w:tcPr>
          <w:p w:rsidR="00423EF5" w:rsidRDefault="00BE1E5D" w:rsidP="00F2649A">
            <w:pPr>
              <w:jc w:val="right"/>
              <w:rPr>
                <w:rFonts w:ascii="Times New Roman" w:hAnsi="Times New Roman" w:cs="Times New Roman"/>
                <w:sz w:val="24"/>
                <w:szCs w:val="24"/>
              </w:rPr>
            </w:pPr>
            <w:r>
              <w:rPr>
                <w:rFonts w:ascii="Times New Roman" w:hAnsi="Times New Roman" w:cs="Times New Roman"/>
                <w:sz w:val="24"/>
                <w:szCs w:val="24"/>
              </w:rPr>
              <w:t>23</w:t>
            </w:r>
          </w:p>
        </w:tc>
        <w:tc>
          <w:tcPr>
            <w:tcW w:w="1350" w:type="dxa"/>
          </w:tcPr>
          <w:p w:rsidR="00423EF5" w:rsidRDefault="00BE1E5D" w:rsidP="00F2649A">
            <w:pPr>
              <w:jc w:val="right"/>
              <w:rPr>
                <w:rFonts w:ascii="Times New Roman" w:hAnsi="Times New Roman" w:cs="Times New Roman"/>
                <w:sz w:val="24"/>
                <w:szCs w:val="24"/>
              </w:rPr>
            </w:pPr>
            <w:r>
              <w:rPr>
                <w:rFonts w:ascii="Times New Roman" w:hAnsi="Times New Roman" w:cs="Times New Roman"/>
                <w:sz w:val="24"/>
                <w:szCs w:val="24"/>
              </w:rPr>
              <w:t>142</w:t>
            </w:r>
          </w:p>
        </w:tc>
        <w:tc>
          <w:tcPr>
            <w:tcW w:w="1530" w:type="dxa"/>
          </w:tcPr>
          <w:p w:rsidR="00423EF5" w:rsidRDefault="00BE1E5D" w:rsidP="00F2649A">
            <w:pPr>
              <w:jc w:val="right"/>
              <w:rPr>
                <w:rFonts w:ascii="Times New Roman" w:hAnsi="Times New Roman" w:cs="Times New Roman"/>
                <w:sz w:val="24"/>
                <w:szCs w:val="24"/>
              </w:rPr>
            </w:pPr>
            <w:r>
              <w:rPr>
                <w:rFonts w:ascii="Times New Roman" w:hAnsi="Times New Roman" w:cs="Times New Roman"/>
                <w:sz w:val="24"/>
                <w:szCs w:val="24"/>
              </w:rPr>
              <w:t>5000</w:t>
            </w:r>
          </w:p>
        </w:tc>
        <w:tc>
          <w:tcPr>
            <w:tcW w:w="1440" w:type="dxa"/>
          </w:tcPr>
          <w:p w:rsidR="00423EF5" w:rsidRDefault="00423EF5" w:rsidP="006156C9">
            <w:pPr>
              <w:jc w:val="both"/>
              <w:rPr>
                <w:rFonts w:ascii="Times New Roman" w:hAnsi="Times New Roman" w:cs="Times New Roman"/>
                <w:sz w:val="24"/>
                <w:szCs w:val="24"/>
              </w:rPr>
            </w:pPr>
          </w:p>
        </w:tc>
      </w:tr>
      <w:tr w:rsidR="00444656" w:rsidTr="00F2649A">
        <w:tc>
          <w:tcPr>
            <w:tcW w:w="1440" w:type="dxa"/>
          </w:tcPr>
          <w:p w:rsidR="00423EF5" w:rsidRDefault="00423EF5" w:rsidP="006156C9">
            <w:pPr>
              <w:jc w:val="both"/>
              <w:rPr>
                <w:rFonts w:ascii="Times New Roman" w:hAnsi="Times New Roman" w:cs="Times New Roman"/>
                <w:sz w:val="24"/>
                <w:szCs w:val="24"/>
              </w:rPr>
            </w:pPr>
          </w:p>
        </w:tc>
        <w:tc>
          <w:tcPr>
            <w:tcW w:w="1260" w:type="dxa"/>
          </w:tcPr>
          <w:p w:rsidR="00423EF5" w:rsidRDefault="00423EF5" w:rsidP="006156C9">
            <w:pPr>
              <w:jc w:val="both"/>
              <w:rPr>
                <w:rFonts w:ascii="Times New Roman" w:hAnsi="Times New Roman" w:cs="Times New Roman"/>
                <w:sz w:val="24"/>
                <w:szCs w:val="24"/>
              </w:rPr>
            </w:pPr>
          </w:p>
        </w:tc>
        <w:tc>
          <w:tcPr>
            <w:tcW w:w="1350" w:type="dxa"/>
          </w:tcPr>
          <w:p w:rsidR="00423EF5" w:rsidRDefault="00423EF5" w:rsidP="006156C9">
            <w:pPr>
              <w:jc w:val="both"/>
              <w:rPr>
                <w:rFonts w:ascii="Times New Roman" w:hAnsi="Times New Roman" w:cs="Times New Roman"/>
                <w:sz w:val="24"/>
                <w:szCs w:val="24"/>
              </w:rPr>
            </w:pPr>
          </w:p>
        </w:tc>
        <w:tc>
          <w:tcPr>
            <w:tcW w:w="1620" w:type="dxa"/>
          </w:tcPr>
          <w:p w:rsidR="00423EF5" w:rsidRDefault="00423EF5" w:rsidP="006156C9">
            <w:pPr>
              <w:jc w:val="both"/>
              <w:rPr>
                <w:rFonts w:ascii="Times New Roman" w:hAnsi="Times New Roman" w:cs="Times New Roman"/>
                <w:sz w:val="24"/>
                <w:szCs w:val="24"/>
              </w:rPr>
            </w:pPr>
          </w:p>
        </w:tc>
        <w:tc>
          <w:tcPr>
            <w:tcW w:w="1350" w:type="dxa"/>
          </w:tcPr>
          <w:p w:rsidR="00423EF5" w:rsidRDefault="00BE1E5D" w:rsidP="006156C9">
            <w:pPr>
              <w:jc w:val="both"/>
              <w:rPr>
                <w:rFonts w:ascii="Times New Roman" w:hAnsi="Times New Roman" w:cs="Times New Roman"/>
                <w:sz w:val="24"/>
                <w:szCs w:val="24"/>
              </w:rPr>
            </w:pPr>
            <w:r>
              <w:rPr>
                <w:rFonts w:ascii="Times New Roman" w:hAnsi="Times New Roman" w:cs="Times New Roman"/>
                <w:sz w:val="24"/>
                <w:szCs w:val="24"/>
              </w:rPr>
              <w:t>PCK149</w:t>
            </w:r>
          </w:p>
        </w:tc>
        <w:tc>
          <w:tcPr>
            <w:tcW w:w="1530" w:type="dxa"/>
          </w:tcPr>
          <w:p w:rsidR="00423EF5" w:rsidRDefault="00BE1E5D" w:rsidP="00F2649A">
            <w:pPr>
              <w:jc w:val="right"/>
              <w:rPr>
                <w:rFonts w:ascii="Times New Roman" w:hAnsi="Times New Roman" w:cs="Times New Roman"/>
                <w:sz w:val="24"/>
                <w:szCs w:val="24"/>
              </w:rPr>
            </w:pPr>
            <w:r>
              <w:rPr>
                <w:rFonts w:ascii="Times New Roman" w:hAnsi="Times New Roman" w:cs="Times New Roman"/>
                <w:sz w:val="24"/>
                <w:szCs w:val="24"/>
              </w:rPr>
              <w:t>3013.64</w:t>
            </w:r>
          </w:p>
        </w:tc>
        <w:tc>
          <w:tcPr>
            <w:tcW w:w="1440" w:type="dxa"/>
          </w:tcPr>
          <w:p w:rsidR="00423EF5" w:rsidRDefault="00423EF5" w:rsidP="006156C9">
            <w:pPr>
              <w:jc w:val="both"/>
              <w:rPr>
                <w:rFonts w:ascii="Times New Roman" w:hAnsi="Times New Roman" w:cs="Times New Roman"/>
                <w:sz w:val="24"/>
                <w:szCs w:val="24"/>
              </w:rPr>
            </w:pPr>
          </w:p>
        </w:tc>
      </w:tr>
      <w:tr w:rsidR="00444656" w:rsidTr="00F2649A">
        <w:tc>
          <w:tcPr>
            <w:tcW w:w="1440" w:type="dxa"/>
          </w:tcPr>
          <w:p w:rsidR="00423EF5" w:rsidRDefault="00423EF5" w:rsidP="006156C9">
            <w:pPr>
              <w:jc w:val="both"/>
              <w:rPr>
                <w:rFonts w:ascii="Times New Roman" w:hAnsi="Times New Roman" w:cs="Times New Roman"/>
                <w:sz w:val="24"/>
                <w:szCs w:val="24"/>
              </w:rPr>
            </w:pPr>
          </w:p>
        </w:tc>
        <w:tc>
          <w:tcPr>
            <w:tcW w:w="1260" w:type="dxa"/>
          </w:tcPr>
          <w:p w:rsidR="00423EF5" w:rsidRDefault="00423EF5" w:rsidP="006156C9">
            <w:pPr>
              <w:jc w:val="both"/>
              <w:rPr>
                <w:rFonts w:ascii="Times New Roman" w:hAnsi="Times New Roman" w:cs="Times New Roman"/>
                <w:sz w:val="24"/>
                <w:szCs w:val="24"/>
              </w:rPr>
            </w:pPr>
          </w:p>
        </w:tc>
        <w:tc>
          <w:tcPr>
            <w:tcW w:w="1350" w:type="dxa"/>
          </w:tcPr>
          <w:p w:rsidR="00423EF5" w:rsidRDefault="00423EF5" w:rsidP="006156C9">
            <w:pPr>
              <w:jc w:val="both"/>
              <w:rPr>
                <w:rFonts w:ascii="Times New Roman" w:hAnsi="Times New Roman" w:cs="Times New Roman"/>
                <w:sz w:val="24"/>
                <w:szCs w:val="24"/>
              </w:rPr>
            </w:pPr>
          </w:p>
        </w:tc>
        <w:tc>
          <w:tcPr>
            <w:tcW w:w="1620" w:type="dxa"/>
          </w:tcPr>
          <w:p w:rsidR="00423EF5" w:rsidRDefault="00423EF5" w:rsidP="006156C9">
            <w:pPr>
              <w:jc w:val="both"/>
              <w:rPr>
                <w:rFonts w:ascii="Times New Roman" w:hAnsi="Times New Roman" w:cs="Times New Roman"/>
                <w:sz w:val="24"/>
                <w:szCs w:val="24"/>
              </w:rPr>
            </w:pPr>
          </w:p>
        </w:tc>
        <w:tc>
          <w:tcPr>
            <w:tcW w:w="1350" w:type="dxa"/>
          </w:tcPr>
          <w:p w:rsidR="00423EF5" w:rsidRDefault="00BE1E5D" w:rsidP="006156C9">
            <w:pPr>
              <w:jc w:val="both"/>
              <w:rPr>
                <w:rFonts w:ascii="Times New Roman" w:hAnsi="Times New Roman" w:cs="Times New Roman"/>
                <w:sz w:val="24"/>
                <w:szCs w:val="24"/>
              </w:rPr>
            </w:pPr>
            <w:r>
              <w:rPr>
                <w:rFonts w:ascii="Times New Roman" w:hAnsi="Times New Roman" w:cs="Times New Roman"/>
                <w:sz w:val="24"/>
                <w:szCs w:val="24"/>
              </w:rPr>
              <w:t>PCK148</w:t>
            </w:r>
          </w:p>
        </w:tc>
        <w:tc>
          <w:tcPr>
            <w:tcW w:w="1530" w:type="dxa"/>
          </w:tcPr>
          <w:p w:rsidR="00423EF5" w:rsidRDefault="00BE1E5D" w:rsidP="00F2649A">
            <w:pPr>
              <w:jc w:val="right"/>
              <w:rPr>
                <w:rFonts w:ascii="Times New Roman" w:hAnsi="Times New Roman" w:cs="Times New Roman"/>
                <w:sz w:val="24"/>
                <w:szCs w:val="24"/>
              </w:rPr>
            </w:pPr>
            <w:r>
              <w:rPr>
                <w:rFonts w:ascii="Times New Roman" w:hAnsi="Times New Roman" w:cs="Times New Roman"/>
                <w:sz w:val="24"/>
                <w:szCs w:val="24"/>
              </w:rPr>
              <w:t>803.75</w:t>
            </w:r>
          </w:p>
        </w:tc>
        <w:tc>
          <w:tcPr>
            <w:tcW w:w="1440" w:type="dxa"/>
          </w:tcPr>
          <w:p w:rsidR="00423EF5" w:rsidRDefault="00423EF5" w:rsidP="006156C9">
            <w:pPr>
              <w:jc w:val="both"/>
              <w:rPr>
                <w:rFonts w:ascii="Times New Roman" w:hAnsi="Times New Roman" w:cs="Times New Roman"/>
                <w:sz w:val="24"/>
                <w:szCs w:val="24"/>
              </w:rPr>
            </w:pPr>
          </w:p>
        </w:tc>
      </w:tr>
      <w:tr w:rsidR="00444656" w:rsidTr="00F2649A">
        <w:tc>
          <w:tcPr>
            <w:tcW w:w="1440" w:type="dxa"/>
          </w:tcPr>
          <w:p w:rsidR="00423EF5" w:rsidRDefault="00423EF5" w:rsidP="006156C9">
            <w:pPr>
              <w:jc w:val="both"/>
              <w:rPr>
                <w:rFonts w:ascii="Times New Roman" w:hAnsi="Times New Roman" w:cs="Times New Roman"/>
                <w:sz w:val="24"/>
                <w:szCs w:val="24"/>
              </w:rPr>
            </w:pPr>
          </w:p>
        </w:tc>
        <w:tc>
          <w:tcPr>
            <w:tcW w:w="1260" w:type="dxa"/>
          </w:tcPr>
          <w:p w:rsidR="00423EF5" w:rsidRDefault="00423EF5" w:rsidP="006156C9">
            <w:pPr>
              <w:jc w:val="both"/>
              <w:rPr>
                <w:rFonts w:ascii="Times New Roman" w:hAnsi="Times New Roman" w:cs="Times New Roman"/>
                <w:sz w:val="24"/>
                <w:szCs w:val="24"/>
              </w:rPr>
            </w:pPr>
          </w:p>
        </w:tc>
        <w:tc>
          <w:tcPr>
            <w:tcW w:w="1350" w:type="dxa"/>
          </w:tcPr>
          <w:p w:rsidR="00423EF5" w:rsidRDefault="00423EF5" w:rsidP="006156C9">
            <w:pPr>
              <w:jc w:val="both"/>
              <w:rPr>
                <w:rFonts w:ascii="Times New Roman" w:hAnsi="Times New Roman" w:cs="Times New Roman"/>
                <w:sz w:val="24"/>
                <w:szCs w:val="24"/>
              </w:rPr>
            </w:pPr>
          </w:p>
        </w:tc>
        <w:tc>
          <w:tcPr>
            <w:tcW w:w="1620" w:type="dxa"/>
          </w:tcPr>
          <w:p w:rsidR="00423EF5" w:rsidRDefault="00423EF5" w:rsidP="006156C9">
            <w:pPr>
              <w:jc w:val="both"/>
              <w:rPr>
                <w:rFonts w:ascii="Times New Roman" w:hAnsi="Times New Roman" w:cs="Times New Roman"/>
                <w:sz w:val="24"/>
                <w:szCs w:val="24"/>
              </w:rPr>
            </w:pPr>
          </w:p>
        </w:tc>
        <w:tc>
          <w:tcPr>
            <w:tcW w:w="1350" w:type="dxa"/>
          </w:tcPr>
          <w:p w:rsidR="00423EF5" w:rsidRDefault="00BE1E5D" w:rsidP="006156C9">
            <w:pPr>
              <w:jc w:val="both"/>
              <w:rPr>
                <w:rFonts w:ascii="Times New Roman" w:hAnsi="Times New Roman" w:cs="Times New Roman"/>
                <w:sz w:val="24"/>
                <w:szCs w:val="24"/>
              </w:rPr>
            </w:pPr>
            <w:r>
              <w:rPr>
                <w:rFonts w:ascii="Times New Roman" w:hAnsi="Times New Roman" w:cs="Times New Roman"/>
                <w:sz w:val="24"/>
                <w:szCs w:val="24"/>
              </w:rPr>
              <w:t>DM#445*</w:t>
            </w:r>
          </w:p>
        </w:tc>
        <w:tc>
          <w:tcPr>
            <w:tcW w:w="1530" w:type="dxa"/>
          </w:tcPr>
          <w:p w:rsidR="00423EF5" w:rsidRDefault="00BE1E5D" w:rsidP="00F2649A">
            <w:pPr>
              <w:jc w:val="right"/>
              <w:rPr>
                <w:rFonts w:ascii="Times New Roman" w:hAnsi="Times New Roman" w:cs="Times New Roman"/>
                <w:sz w:val="24"/>
                <w:szCs w:val="24"/>
              </w:rPr>
            </w:pPr>
            <w:r>
              <w:rPr>
                <w:rFonts w:ascii="Times New Roman" w:hAnsi="Times New Roman" w:cs="Times New Roman"/>
                <w:sz w:val="24"/>
                <w:szCs w:val="24"/>
              </w:rPr>
              <w:t>275</w:t>
            </w:r>
          </w:p>
        </w:tc>
        <w:tc>
          <w:tcPr>
            <w:tcW w:w="1440" w:type="dxa"/>
          </w:tcPr>
          <w:p w:rsidR="00423EF5" w:rsidRDefault="00423EF5" w:rsidP="006156C9">
            <w:pPr>
              <w:jc w:val="both"/>
              <w:rPr>
                <w:rFonts w:ascii="Times New Roman" w:hAnsi="Times New Roman" w:cs="Times New Roman"/>
                <w:sz w:val="24"/>
                <w:szCs w:val="24"/>
              </w:rPr>
            </w:pPr>
          </w:p>
        </w:tc>
      </w:tr>
    </w:tbl>
    <w:p w:rsidR="006156C9" w:rsidRPr="006156C9" w:rsidRDefault="00444656" w:rsidP="006156C9">
      <w:pPr>
        <w:spacing w:line="240" w:lineRule="auto"/>
        <w:jc w:val="both"/>
        <w:rPr>
          <w:rFonts w:ascii="Times New Roman" w:hAnsi="Times New Roman" w:cs="Times New Roman"/>
          <w:sz w:val="24"/>
          <w:szCs w:val="24"/>
        </w:rPr>
      </w:pPr>
      <w:r>
        <w:rPr>
          <w:rFonts w:ascii="Times New Roman" w:hAnsi="Times New Roman" w:cs="Times New Roman"/>
          <w:sz w:val="24"/>
          <w:szCs w:val="24"/>
        </w:rPr>
        <w:t>DM#445*</w:t>
      </w:r>
      <w:r w:rsidR="00BE1E5D">
        <w:rPr>
          <w:rFonts w:ascii="Times New Roman" w:hAnsi="Times New Roman" w:cs="Times New Roman"/>
          <w:sz w:val="24"/>
          <w:szCs w:val="24"/>
        </w:rPr>
        <w:t xml:space="preserve"> is a bank service charge (Miscellaneous expense)</w:t>
      </w:r>
    </w:p>
    <w:p w:rsidR="003604CC" w:rsidRDefault="00BE1E5D" w:rsidP="00114EF3">
      <w:pPr>
        <w:spacing w:line="240" w:lineRule="auto"/>
        <w:jc w:val="both"/>
        <w:rPr>
          <w:rFonts w:ascii="Times New Roman" w:hAnsi="Times New Roman" w:cs="Times New Roman"/>
          <w:sz w:val="24"/>
          <w:szCs w:val="24"/>
        </w:rPr>
      </w:pPr>
      <w:r>
        <w:rPr>
          <w:rFonts w:ascii="Times New Roman" w:hAnsi="Times New Roman" w:cs="Times New Roman"/>
          <w:sz w:val="24"/>
          <w:szCs w:val="24"/>
        </w:rPr>
        <w:t>Bank error: Check No. 140 was issued for payment of Br 9,600 but the bank deducted the account of the company by Br.7</w:t>
      </w:r>
      <w:proofErr w:type="gramStart"/>
      <w:r>
        <w:rPr>
          <w:rFonts w:ascii="Times New Roman" w:hAnsi="Times New Roman" w:cs="Times New Roman"/>
          <w:sz w:val="24"/>
          <w:szCs w:val="24"/>
        </w:rPr>
        <w:t>,600</w:t>
      </w:r>
      <w:proofErr w:type="gramEnd"/>
      <w:r>
        <w:rPr>
          <w:rFonts w:ascii="Times New Roman" w:hAnsi="Times New Roman" w:cs="Times New Roman"/>
          <w:sz w:val="24"/>
          <w:szCs w:val="24"/>
        </w:rPr>
        <w:t xml:space="preserve">. The company </w:t>
      </w:r>
      <w:r w:rsidR="00CB7E72">
        <w:rPr>
          <w:rFonts w:ascii="Times New Roman" w:hAnsi="Times New Roman" w:cs="Times New Roman"/>
          <w:sz w:val="24"/>
          <w:szCs w:val="24"/>
        </w:rPr>
        <w:t>recorded</w:t>
      </w:r>
      <w:r>
        <w:rPr>
          <w:rFonts w:ascii="Times New Roman" w:hAnsi="Times New Roman" w:cs="Times New Roman"/>
          <w:sz w:val="24"/>
          <w:szCs w:val="24"/>
        </w:rPr>
        <w:t xml:space="preserve"> it correctly.</w:t>
      </w:r>
    </w:p>
    <w:p w:rsidR="00CB7E72" w:rsidRDefault="00CB7E72" w:rsidP="00114EF3">
      <w:pPr>
        <w:spacing w:line="240" w:lineRule="auto"/>
        <w:jc w:val="both"/>
        <w:rPr>
          <w:rFonts w:ascii="Times New Roman" w:hAnsi="Times New Roman" w:cs="Times New Roman"/>
          <w:sz w:val="24"/>
          <w:szCs w:val="24"/>
        </w:rPr>
      </w:pPr>
      <w:r>
        <w:rPr>
          <w:rFonts w:ascii="Times New Roman" w:hAnsi="Times New Roman" w:cs="Times New Roman"/>
          <w:sz w:val="24"/>
          <w:szCs w:val="24"/>
        </w:rPr>
        <w:t>Required: Prepare bank reconciliation as of February 29, 2012 and record the necessary adjustments.</w:t>
      </w:r>
    </w:p>
    <w:p w:rsidR="00CB7E72" w:rsidRDefault="00CB7E72" w:rsidP="00114EF3">
      <w:pPr>
        <w:spacing w:line="240" w:lineRule="auto"/>
        <w:jc w:val="both"/>
        <w:rPr>
          <w:rFonts w:ascii="Times New Roman" w:hAnsi="Times New Roman" w:cs="Times New Roman"/>
          <w:sz w:val="24"/>
          <w:szCs w:val="24"/>
        </w:rPr>
      </w:pPr>
      <w:r>
        <w:rPr>
          <w:rFonts w:ascii="Times New Roman" w:hAnsi="Times New Roman" w:cs="Times New Roman"/>
          <w:sz w:val="24"/>
          <w:szCs w:val="24"/>
        </w:rPr>
        <w:t>Instruction 8: print and submit the following reports along with a backup soft copy of your company in a CD.</w:t>
      </w:r>
    </w:p>
    <w:p w:rsidR="00CB7E72" w:rsidRPr="00CB7E72" w:rsidRDefault="00CB7E72" w:rsidP="00CB7E72">
      <w:pPr>
        <w:pStyle w:val="ListParagraph"/>
        <w:numPr>
          <w:ilvl w:val="0"/>
          <w:numId w:val="20"/>
        </w:numPr>
        <w:spacing w:line="240" w:lineRule="auto"/>
        <w:jc w:val="both"/>
        <w:rPr>
          <w:rFonts w:ascii="Times New Roman" w:hAnsi="Times New Roman" w:cs="Times New Roman"/>
          <w:sz w:val="24"/>
          <w:szCs w:val="24"/>
        </w:rPr>
      </w:pPr>
      <w:r w:rsidRPr="00CB7E72">
        <w:rPr>
          <w:rFonts w:ascii="Times New Roman" w:hAnsi="Times New Roman" w:cs="Times New Roman"/>
          <w:sz w:val="24"/>
          <w:szCs w:val="24"/>
        </w:rPr>
        <w:t>Purchase journal for the two months ending February 29, 2012.</w:t>
      </w:r>
    </w:p>
    <w:p w:rsidR="00CB7E72" w:rsidRDefault="00CB7E72" w:rsidP="00CB7E72">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Cash receipt journal for the two months ending February 29, 2012</w:t>
      </w:r>
    </w:p>
    <w:p w:rsidR="00CB7E72" w:rsidRDefault="00CB7E72" w:rsidP="00CB7E72">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Combined cash disbursement journal for the period January 1, to February 31, 2012.</w:t>
      </w:r>
    </w:p>
    <w:p w:rsidR="00CB7E72" w:rsidRDefault="00CB7E72" w:rsidP="00CB7E72">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Statement of bank reconciliation as of February 29, 2012.</w:t>
      </w:r>
    </w:p>
    <w:p w:rsidR="00CB7E72" w:rsidRDefault="00CB7E72" w:rsidP="00CB7E72">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well designed </w:t>
      </w:r>
      <w:r w:rsidR="00331802">
        <w:rPr>
          <w:rFonts w:ascii="Times New Roman" w:hAnsi="Times New Roman" w:cs="Times New Roman"/>
          <w:sz w:val="24"/>
          <w:szCs w:val="24"/>
        </w:rPr>
        <w:t>balance</w:t>
      </w:r>
      <w:r>
        <w:rPr>
          <w:rFonts w:ascii="Times New Roman" w:hAnsi="Times New Roman" w:cs="Times New Roman"/>
          <w:sz w:val="24"/>
          <w:szCs w:val="24"/>
        </w:rPr>
        <w:t xml:space="preserve"> sheet as of February 29, 2012.</w:t>
      </w:r>
    </w:p>
    <w:p w:rsidR="00CB7E72" w:rsidRDefault="00CB7E72" w:rsidP="00CB7E72">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Payroll register with column headings of Employee ID, Name, Basic Salary, Position allowance, Transportation allowance, Overtime, and applicable deductions for the pay period ending February 29, 2012.</w:t>
      </w:r>
    </w:p>
    <w:p w:rsidR="00444656" w:rsidRPr="00444656" w:rsidRDefault="00CB7E72" w:rsidP="00444656">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Audit trial report for the two months ending February 29, 2012.</w:t>
      </w:r>
    </w:p>
    <w:p w:rsidR="00525522" w:rsidRPr="00525522" w:rsidRDefault="009D53BA" w:rsidP="000737F6">
      <w:pPr>
        <w:spacing w:line="240" w:lineRule="auto"/>
        <w:jc w:val="both"/>
        <w:rPr>
          <w:rFonts w:ascii="Times New Roman" w:hAnsi="Times New Roman" w:cs="Times New Roman"/>
          <w:sz w:val="24"/>
          <w:szCs w:val="24"/>
        </w:rPr>
      </w:pPr>
      <w:r w:rsidRPr="000737F6">
        <w:rPr>
          <w:rFonts w:ascii="Times New Roman" w:hAnsi="Times New Roman" w:cs="Times New Roman"/>
          <w:b/>
          <w:szCs w:val="24"/>
        </w:rPr>
        <w:t>Last date for submitting print out of the above</w:t>
      </w:r>
      <w:r w:rsidR="00E3227B">
        <w:rPr>
          <w:rFonts w:ascii="Times New Roman" w:hAnsi="Times New Roman" w:cs="Times New Roman"/>
          <w:b/>
          <w:szCs w:val="24"/>
        </w:rPr>
        <w:t xml:space="preserve"> reports and buck up CD is May 13</w:t>
      </w:r>
      <w:r w:rsidRPr="000737F6">
        <w:rPr>
          <w:rFonts w:ascii="Times New Roman" w:hAnsi="Times New Roman" w:cs="Times New Roman"/>
          <w:b/>
          <w:szCs w:val="24"/>
        </w:rPr>
        <w:t>, 2013.</w:t>
      </w:r>
    </w:p>
    <w:p w:rsidR="00525522" w:rsidRDefault="00525522" w:rsidP="002111E1">
      <w:pPr>
        <w:spacing w:line="240" w:lineRule="auto"/>
        <w:ind w:left="900" w:hanging="900"/>
        <w:rPr>
          <w:rFonts w:ascii="Times New Roman" w:hAnsi="Times New Roman" w:cs="Times New Roman"/>
          <w:sz w:val="24"/>
          <w:szCs w:val="24"/>
        </w:rPr>
      </w:pPr>
    </w:p>
    <w:sectPr w:rsidR="00525522" w:rsidSect="009D4E3B">
      <w:pgSz w:w="12240" w:h="15840"/>
      <w:pgMar w:top="1440" w:right="900" w:bottom="1440" w:left="9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D2B" w:rsidRDefault="00501D2B" w:rsidP="0032220C">
      <w:pPr>
        <w:spacing w:after="0" w:line="240" w:lineRule="auto"/>
      </w:pPr>
      <w:r>
        <w:separator/>
      </w:r>
    </w:p>
  </w:endnote>
  <w:endnote w:type="continuationSeparator" w:id="0">
    <w:p w:rsidR="00501D2B" w:rsidRDefault="00501D2B" w:rsidP="003222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D2B" w:rsidRDefault="00501D2B" w:rsidP="0032220C">
      <w:pPr>
        <w:spacing w:after="0" w:line="240" w:lineRule="auto"/>
      </w:pPr>
      <w:r>
        <w:separator/>
      </w:r>
    </w:p>
  </w:footnote>
  <w:footnote w:type="continuationSeparator" w:id="0">
    <w:p w:rsidR="00501D2B" w:rsidRDefault="00501D2B" w:rsidP="003222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61EB"/>
    <w:multiLevelType w:val="hybridMultilevel"/>
    <w:tmpl w:val="C544791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0176B"/>
    <w:multiLevelType w:val="hybridMultilevel"/>
    <w:tmpl w:val="6DAE34D0"/>
    <w:lvl w:ilvl="0" w:tplc="D80CCE72">
      <w:start w:val="3"/>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0EB30E15"/>
    <w:multiLevelType w:val="hybridMultilevel"/>
    <w:tmpl w:val="DC66D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995AFE"/>
    <w:multiLevelType w:val="hybridMultilevel"/>
    <w:tmpl w:val="9A321BD8"/>
    <w:lvl w:ilvl="0" w:tplc="3CA618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680955"/>
    <w:multiLevelType w:val="hybridMultilevel"/>
    <w:tmpl w:val="68E0B7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7458C0"/>
    <w:multiLevelType w:val="hybridMultilevel"/>
    <w:tmpl w:val="5994E9B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5C0208"/>
    <w:multiLevelType w:val="hybridMultilevel"/>
    <w:tmpl w:val="4D88CFDE"/>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279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85096D"/>
    <w:multiLevelType w:val="hybridMultilevel"/>
    <w:tmpl w:val="55785EDA"/>
    <w:lvl w:ilvl="0" w:tplc="4714476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CD3A92"/>
    <w:multiLevelType w:val="hybridMultilevel"/>
    <w:tmpl w:val="78B438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5E5A0D"/>
    <w:multiLevelType w:val="hybridMultilevel"/>
    <w:tmpl w:val="D42E73DA"/>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34783A"/>
    <w:multiLevelType w:val="hybridMultilevel"/>
    <w:tmpl w:val="50A4F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2C5E00"/>
    <w:multiLevelType w:val="hybridMultilevel"/>
    <w:tmpl w:val="E9D0922E"/>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3F351FED"/>
    <w:multiLevelType w:val="hybridMultilevel"/>
    <w:tmpl w:val="CE9480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B13736"/>
    <w:multiLevelType w:val="hybridMultilevel"/>
    <w:tmpl w:val="C0A29CD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852298"/>
    <w:multiLevelType w:val="hybridMultilevel"/>
    <w:tmpl w:val="1D5CDBAE"/>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6A6D5D"/>
    <w:multiLevelType w:val="hybridMultilevel"/>
    <w:tmpl w:val="15605342"/>
    <w:lvl w:ilvl="0" w:tplc="E9E6B396">
      <w:start w:val="2"/>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56430BE7"/>
    <w:multiLevelType w:val="hybridMultilevel"/>
    <w:tmpl w:val="A32A07FE"/>
    <w:lvl w:ilvl="0" w:tplc="3954B142">
      <w:start w:val="1"/>
      <w:numFmt w:val="upperRoman"/>
      <w:lvlText w:val="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A3145A"/>
    <w:multiLevelType w:val="hybridMultilevel"/>
    <w:tmpl w:val="EEEA4D56"/>
    <w:lvl w:ilvl="0" w:tplc="04090009">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8">
    <w:nsid w:val="5E7217E0"/>
    <w:multiLevelType w:val="hybridMultilevel"/>
    <w:tmpl w:val="44B2CC7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D4E5F21"/>
    <w:multiLevelType w:val="hybridMultilevel"/>
    <w:tmpl w:val="73FAD4CE"/>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6"/>
  </w:num>
  <w:num w:numId="3">
    <w:abstractNumId w:val="14"/>
  </w:num>
  <w:num w:numId="4">
    <w:abstractNumId w:val="2"/>
  </w:num>
  <w:num w:numId="5">
    <w:abstractNumId w:val="10"/>
  </w:num>
  <w:num w:numId="6">
    <w:abstractNumId w:val="12"/>
  </w:num>
  <w:num w:numId="7">
    <w:abstractNumId w:val="19"/>
  </w:num>
  <w:num w:numId="8">
    <w:abstractNumId w:val="15"/>
  </w:num>
  <w:num w:numId="9">
    <w:abstractNumId w:val="13"/>
  </w:num>
  <w:num w:numId="10">
    <w:abstractNumId w:val="6"/>
  </w:num>
  <w:num w:numId="11">
    <w:abstractNumId w:val="11"/>
  </w:num>
  <w:num w:numId="12">
    <w:abstractNumId w:val="0"/>
  </w:num>
  <w:num w:numId="13">
    <w:abstractNumId w:val="9"/>
  </w:num>
  <w:num w:numId="14">
    <w:abstractNumId w:val="17"/>
  </w:num>
  <w:num w:numId="15">
    <w:abstractNumId w:val="18"/>
  </w:num>
  <w:num w:numId="16">
    <w:abstractNumId w:val="1"/>
  </w:num>
  <w:num w:numId="17">
    <w:abstractNumId w:val="5"/>
  </w:num>
  <w:num w:numId="18">
    <w:abstractNumId w:val="4"/>
  </w:num>
  <w:num w:numId="19">
    <w:abstractNumId w:val="8"/>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CE7F11"/>
    <w:rsid w:val="0007095C"/>
    <w:rsid w:val="000737F6"/>
    <w:rsid w:val="00076E2F"/>
    <w:rsid w:val="000A1007"/>
    <w:rsid w:val="000E68D9"/>
    <w:rsid w:val="00114EF3"/>
    <w:rsid w:val="001152A1"/>
    <w:rsid w:val="00122AFC"/>
    <w:rsid w:val="00132C30"/>
    <w:rsid w:val="0016280C"/>
    <w:rsid w:val="00183D71"/>
    <w:rsid w:val="001A6848"/>
    <w:rsid w:val="001D57B8"/>
    <w:rsid w:val="001E663B"/>
    <w:rsid w:val="001F2EF7"/>
    <w:rsid w:val="002111E1"/>
    <w:rsid w:val="00264247"/>
    <w:rsid w:val="00265107"/>
    <w:rsid w:val="00275D39"/>
    <w:rsid w:val="00280C50"/>
    <w:rsid w:val="002A0FD4"/>
    <w:rsid w:val="002D6BF4"/>
    <w:rsid w:val="0032220C"/>
    <w:rsid w:val="00326863"/>
    <w:rsid w:val="00331802"/>
    <w:rsid w:val="003604CC"/>
    <w:rsid w:val="003B5CFF"/>
    <w:rsid w:val="004169B9"/>
    <w:rsid w:val="00423EF5"/>
    <w:rsid w:val="004276C4"/>
    <w:rsid w:val="00444656"/>
    <w:rsid w:val="00481337"/>
    <w:rsid w:val="004C61E3"/>
    <w:rsid w:val="004D288E"/>
    <w:rsid w:val="004F5C88"/>
    <w:rsid w:val="00501D2B"/>
    <w:rsid w:val="00525522"/>
    <w:rsid w:val="00534A20"/>
    <w:rsid w:val="005B2FFF"/>
    <w:rsid w:val="005B4192"/>
    <w:rsid w:val="005E37CE"/>
    <w:rsid w:val="006156C9"/>
    <w:rsid w:val="00622139"/>
    <w:rsid w:val="00647426"/>
    <w:rsid w:val="006635B2"/>
    <w:rsid w:val="00681634"/>
    <w:rsid w:val="00693FFB"/>
    <w:rsid w:val="006A689D"/>
    <w:rsid w:val="006B7681"/>
    <w:rsid w:val="00741EEA"/>
    <w:rsid w:val="00783382"/>
    <w:rsid w:val="007D028F"/>
    <w:rsid w:val="007D7DB5"/>
    <w:rsid w:val="008113B2"/>
    <w:rsid w:val="0081447E"/>
    <w:rsid w:val="008261A2"/>
    <w:rsid w:val="008561D1"/>
    <w:rsid w:val="008A54DF"/>
    <w:rsid w:val="008E027C"/>
    <w:rsid w:val="00910056"/>
    <w:rsid w:val="0091417C"/>
    <w:rsid w:val="00927BAD"/>
    <w:rsid w:val="0096421A"/>
    <w:rsid w:val="009A3EA4"/>
    <w:rsid w:val="009D4E3B"/>
    <w:rsid w:val="009D53BA"/>
    <w:rsid w:val="009E4722"/>
    <w:rsid w:val="00AA6641"/>
    <w:rsid w:val="00AE3C9D"/>
    <w:rsid w:val="00B47B6C"/>
    <w:rsid w:val="00B5271D"/>
    <w:rsid w:val="00B577E9"/>
    <w:rsid w:val="00B64EAA"/>
    <w:rsid w:val="00B71C88"/>
    <w:rsid w:val="00BE1E5D"/>
    <w:rsid w:val="00BE407B"/>
    <w:rsid w:val="00BF2F78"/>
    <w:rsid w:val="00BF6CFD"/>
    <w:rsid w:val="00C17323"/>
    <w:rsid w:val="00C27534"/>
    <w:rsid w:val="00C46997"/>
    <w:rsid w:val="00CB7E72"/>
    <w:rsid w:val="00CC0158"/>
    <w:rsid w:val="00CE7F11"/>
    <w:rsid w:val="00CF66C5"/>
    <w:rsid w:val="00D050C7"/>
    <w:rsid w:val="00D313F0"/>
    <w:rsid w:val="00D56283"/>
    <w:rsid w:val="00D60874"/>
    <w:rsid w:val="00D854E1"/>
    <w:rsid w:val="00D862A4"/>
    <w:rsid w:val="00DA626A"/>
    <w:rsid w:val="00DB5FAD"/>
    <w:rsid w:val="00E3227B"/>
    <w:rsid w:val="00EC04A6"/>
    <w:rsid w:val="00ED0E7F"/>
    <w:rsid w:val="00F14BF1"/>
    <w:rsid w:val="00F2649A"/>
    <w:rsid w:val="00F31365"/>
    <w:rsid w:val="00F34CB3"/>
    <w:rsid w:val="00F94F9C"/>
    <w:rsid w:val="00F97D20"/>
    <w:rsid w:val="00FC6997"/>
    <w:rsid w:val="00FC6F95"/>
    <w:rsid w:val="00FF25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0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F11"/>
    <w:pPr>
      <w:ind w:left="720"/>
      <w:contextualSpacing/>
    </w:pPr>
  </w:style>
  <w:style w:type="table" w:styleId="TableGrid">
    <w:name w:val="Table Grid"/>
    <w:basedOn w:val="TableNormal"/>
    <w:uiPriority w:val="59"/>
    <w:rsid w:val="00CE7F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A689D"/>
    <w:rPr>
      <w:color w:val="0000FF" w:themeColor="hyperlink"/>
      <w:u w:val="single"/>
    </w:rPr>
  </w:style>
  <w:style w:type="paragraph" w:styleId="Header">
    <w:name w:val="header"/>
    <w:basedOn w:val="Normal"/>
    <w:link w:val="HeaderChar"/>
    <w:uiPriority w:val="99"/>
    <w:semiHidden/>
    <w:unhideWhenUsed/>
    <w:rsid w:val="0032220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220C"/>
  </w:style>
  <w:style w:type="paragraph" w:styleId="Footer">
    <w:name w:val="footer"/>
    <w:basedOn w:val="Normal"/>
    <w:link w:val="FooterChar"/>
    <w:uiPriority w:val="99"/>
    <w:semiHidden/>
    <w:unhideWhenUsed/>
    <w:rsid w:val="0032220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2220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dc:creator>
  <cp:lastModifiedBy>Degu</cp:lastModifiedBy>
  <cp:revision>2</cp:revision>
  <dcterms:created xsi:type="dcterms:W3CDTF">2017-02-26T07:00:00Z</dcterms:created>
  <dcterms:modified xsi:type="dcterms:W3CDTF">2017-02-26T07:00:00Z</dcterms:modified>
</cp:coreProperties>
</file>